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664EA68A" w:rsidR="0052601A" w:rsidRDefault="00000000">
      <w:pPr>
        <w:jc w:val="center"/>
        <w:rPr>
          <w:rFonts w:ascii="Calibri" w:eastAsia="Calibri" w:hAnsi="Calibri" w:cs="Calibri"/>
          <w:b/>
          <w:color w:val="000000"/>
          <w:sz w:val="48"/>
          <w:szCs w:val="48"/>
        </w:rPr>
      </w:pPr>
      <w:r>
        <w:rPr>
          <w:rFonts w:ascii="Calibri" w:eastAsia="Calibri" w:hAnsi="Calibri" w:cs="Calibri"/>
          <w:b/>
          <w:color w:val="000000"/>
          <w:sz w:val="48"/>
          <w:szCs w:val="48"/>
        </w:rPr>
        <w:t>202</w:t>
      </w:r>
      <w:r w:rsidR="00AD2BA3">
        <w:rPr>
          <w:rFonts w:ascii="Calibri" w:eastAsia="Calibri" w:hAnsi="Calibri" w:cs="Calibri"/>
          <w:b/>
          <w:sz w:val="48"/>
          <w:szCs w:val="48"/>
        </w:rPr>
        <w:t>4</w:t>
      </w:r>
      <w:r>
        <w:rPr>
          <w:rFonts w:ascii="Calibri" w:eastAsia="Calibri" w:hAnsi="Calibri" w:cs="Calibri"/>
          <w:b/>
          <w:color w:val="000000"/>
          <w:sz w:val="48"/>
          <w:szCs w:val="48"/>
        </w:rPr>
        <w:t xml:space="preserve"> SEKGA Roundup Sale Rules</w:t>
      </w:r>
    </w:p>
    <w:p w14:paraId="00000002" w14:textId="77777777" w:rsidR="0052601A" w:rsidRDefault="0052601A">
      <w:pPr>
        <w:rPr>
          <w:rFonts w:ascii="Calibri" w:eastAsia="Calibri" w:hAnsi="Calibri" w:cs="Calibri"/>
          <w:b/>
          <w:color w:val="000000"/>
          <w:sz w:val="40"/>
          <w:szCs w:val="40"/>
        </w:rPr>
      </w:pPr>
    </w:p>
    <w:p w14:paraId="00000003" w14:textId="77777777" w:rsidR="0052601A" w:rsidRDefault="00000000">
      <w:pPr>
        <w:rPr>
          <w:rFonts w:ascii="Calibri" w:eastAsia="Calibri" w:hAnsi="Calibri" w:cs="Calibri"/>
          <w:b/>
          <w:color w:val="000000"/>
          <w:sz w:val="24"/>
          <w:szCs w:val="24"/>
        </w:rPr>
      </w:pPr>
      <w:r>
        <w:rPr>
          <w:rFonts w:ascii="Calibri" w:eastAsia="Calibri" w:hAnsi="Calibri" w:cs="Calibri"/>
          <w:b/>
          <w:color w:val="000000"/>
          <w:sz w:val="32"/>
          <w:szCs w:val="32"/>
        </w:rPr>
        <w:t>General Information</w:t>
      </w:r>
    </w:p>
    <w:p w14:paraId="00000004" w14:textId="77777777" w:rsidR="0052601A" w:rsidRDefault="0052601A">
      <w:pPr>
        <w:rPr>
          <w:rFonts w:ascii="Calibri" w:eastAsia="Calibri" w:hAnsi="Calibri" w:cs="Calibri"/>
          <w:color w:val="000000"/>
          <w:sz w:val="26"/>
          <w:szCs w:val="26"/>
        </w:rPr>
      </w:pPr>
    </w:p>
    <w:p w14:paraId="00000005" w14:textId="77777777" w:rsidR="0052601A" w:rsidRDefault="00000000">
      <w:pPr>
        <w:rPr>
          <w:rFonts w:ascii="Calibri" w:eastAsia="Calibri" w:hAnsi="Calibri" w:cs="Calibri"/>
          <w:color w:val="000000"/>
          <w:sz w:val="28"/>
          <w:szCs w:val="28"/>
        </w:rPr>
      </w:pPr>
      <w:r>
        <w:rPr>
          <w:rFonts w:ascii="Calibri" w:eastAsia="Calibri" w:hAnsi="Calibri" w:cs="Calibri"/>
          <w:color w:val="000000"/>
          <w:sz w:val="28"/>
          <w:szCs w:val="28"/>
        </w:rPr>
        <w:t>1)   This Sale will be limited to a maximum of about 100 animals.</w:t>
      </w:r>
    </w:p>
    <w:p w14:paraId="00000006" w14:textId="77777777" w:rsidR="0052601A" w:rsidRDefault="00000000">
      <w:pPr>
        <w:rPr>
          <w:rFonts w:ascii="Calibri" w:eastAsia="Calibri" w:hAnsi="Calibri" w:cs="Calibri"/>
          <w:color w:val="000000"/>
          <w:sz w:val="28"/>
          <w:szCs w:val="28"/>
        </w:rPr>
      </w:pPr>
      <w:r>
        <w:rPr>
          <w:rFonts w:ascii="Calibri" w:eastAsia="Calibri" w:hAnsi="Calibri" w:cs="Calibri"/>
          <w:color w:val="000000"/>
          <w:sz w:val="28"/>
          <w:szCs w:val="28"/>
        </w:rPr>
        <w:t>2)   There will be 3 divisions of animals; 100% New Zealand, Purebred, Percentage</w:t>
      </w:r>
    </w:p>
    <w:p w14:paraId="00000007" w14:textId="77777777" w:rsidR="0052601A" w:rsidRDefault="00000000">
      <w:pPr>
        <w:rPr>
          <w:rFonts w:ascii="Calibri" w:eastAsia="Calibri" w:hAnsi="Calibri" w:cs="Calibri"/>
          <w:color w:val="000000"/>
          <w:sz w:val="28"/>
          <w:szCs w:val="28"/>
        </w:rPr>
      </w:pPr>
      <w:r>
        <w:rPr>
          <w:rFonts w:ascii="Calibri" w:eastAsia="Calibri" w:hAnsi="Calibri" w:cs="Calibri"/>
          <w:color w:val="000000"/>
          <w:sz w:val="28"/>
          <w:szCs w:val="28"/>
        </w:rPr>
        <w:t xml:space="preserve">3)  Requests for sale spaces will close when the limit is reached. </w:t>
      </w:r>
    </w:p>
    <w:p w14:paraId="00000008" w14:textId="50647819" w:rsidR="0052601A" w:rsidRDefault="00000000">
      <w:pPr>
        <w:rPr>
          <w:rFonts w:ascii="Calibri" w:eastAsia="Calibri" w:hAnsi="Calibri" w:cs="Calibri"/>
          <w:color w:val="000000"/>
          <w:sz w:val="28"/>
          <w:szCs w:val="28"/>
        </w:rPr>
      </w:pPr>
      <w:r>
        <w:rPr>
          <w:rFonts w:ascii="Calibri" w:eastAsia="Calibri" w:hAnsi="Calibri" w:cs="Calibri"/>
          <w:color w:val="000000"/>
          <w:sz w:val="28"/>
          <w:szCs w:val="28"/>
        </w:rPr>
        <w:t xml:space="preserve">4)  All consignors must be members in good standing of SEKGA. </w:t>
      </w:r>
      <w:r w:rsidR="00AD2BA3">
        <w:rPr>
          <w:rFonts w:ascii="Calibri" w:eastAsia="Calibri" w:hAnsi="Calibri" w:cs="Calibri"/>
          <w:color w:val="000000"/>
          <w:sz w:val="28"/>
          <w:szCs w:val="28"/>
        </w:rPr>
        <w:t>Consignments</w:t>
      </w:r>
      <w:r>
        <w:rPr>
          <w:rFonts w:ascii="Calibri" w:eastAsia="Calibri" w:hAnsi="Calibri" w:cs="Calibri"/>
          <w:color w:val="000000"/>
          <w:sz w:val="28"/>
          <w:szCs w:val="28"/>
        </w:rPr>
        <w:t xml:space="preserve"> are limited to </w:t>
      </w:r>
      <w:r>
        <w:rPr>
          <w:rFonts w:ascii="Calibri" w:eastAsia="Calibri" w:hAnsi="Calibri" w:cs="Calibri"/>
          <w:sz w:val="28"/>
          <w:szCs w:val="28"/>
        </w:rPr>
        <w:t>six (6)</w:t>
      </w:r>
      <w:r>
        <w:rPr>
          <w:rFonts w:ascii="Calibri" w:eastAsia="Calibri" w:hAnsi="Calibri" w:cs="Calibri"/>
          <w:color w:val="000000"/>
          <w:sz w:val="28"/>
          <w:szCs w:val="28"/>
        </w:rPr>
        <w:t xml:space="preserve"> lots per farm/ranch/family, regardless of number of prefixes registered.</w:t>
      </w:r>
    </w:p>
    <w:p w14:paraId="00000009" w14:textId="77777777" w:rsidR="0052601A" w:rsidRDefault="00000000">
      <w:pPr>
        <w:rPr>
          <w:rFonts w:ascii="Calibri" w:eastAsia="Calibri" w:hAnsi="Calibri" w:cs="Calibri"/>
          <w:sz w:val="28"/>
          <w:szCs w:val="28"/>
        </w:rPr>
      </w:pPr>
      <w:r>
        <w:rPr>
          <w:rFonts w:ascii="Calibri" w:eastAsia="Calibri" w:hAnsi="Calibri" w:cs="Calibri"/>
          <w:sz w:val="28"/>
          <w:szCs w:val="28"/>
        </w:rPr>
        <w:t>5)  Goats must have the consignor’s prefix on at least three (3) does to be allowed one (1) non prefix goat in the sale.</w:t>
      </w:r>
    </w:p>
    <w:p w14:paraId="0000000A" w14:textId="77777777" w:rsidR="0052601A" w:rsidRDefault="00000000">
      <w:pPr>
        <w:rPr>
          <w:rFonts w:ascii="Calibri" w:eastAsia="Calibri" w:hAnsi="Calibri" w:cs="Calibri"/>
          <w:color w:val="000000"/>
          <w:sz w:val="28"/>
          <w:szCs w:val="28"/>
        </w:rPr>
      </w:pPr>
      <w:r>
        <w:rPr>
          <w:rFonts w:ascii="Calibri" w:eastAsia="Calibri" w:hAnsi="Calibri" w:cs="Calibri"/>
          <w:color w:val="000000"/>
          <w:sz w:val="28"/>
          <w:szCs w:val="28"/>
        </w:rPr>
        <w:t xml:space="preserve"> </w:t>
      </w:r>
      <w:r>
        <w:rPr>
          <w:rFonts w:ascii="Calibri" w:eastAsia="Calibri" w:hAnsi="Calibri" w:cs="Calibri"/>
          <w:sz w:val="28"/>
          <w:szCs w:val="28"/>
        </w:rPr>
        <w:t>6</w:t>
      </w:r>
      <w:r>
        <w:rPr>
          <w:rFonts w:ascii="Calibri" w:eastAsia="Calibri" w:hAnsi="Calibri" w:cs="Calibri"/>
          <w:color w:val="000000"/>
          <w:sz w:val="28"/>
          <w:szCs w:val="28"/>
        </w:rPr>
        <w:t xml:space="preserve">)  All goats consigned must be at least </w:t>
      </w:r>
      <w:r>
        <w:rPr>
          <w:rFonts w:ascii="Calibri" w:eastAsia="Calibri" w:hAnsi="Calibri" w:cs="Calibri"/>
          <w:b/>
          <w:color w:val="000000"/>
          <w:sz w:val="28"/>
          <w:szCs w:val="28"/>
        </w:rPr>
        <w:t xml:space="preserve">6 months old </w:t>
      </w:r>
      <w:r>
        <w:rPr>
          <w:rFonts w:ascii="Calibri" w:eastAsia="Calibri" w:hAnsi="Calibri" w:cs="Calibri"/>
          <w:color w:val="000000"/>
          <w:sz w:val="28"/>
          <w:szCs w:val="28"/>
        </w:rPr>
        <w:t>on sale day, except for nursing kids. No animals over 5 years old will be allowed.</w:t>
      </w:r>
    </w:p>
    <w:p w14:paraId="0000000B" w14:textId="77777777" w:rsidR="0052601A" w:rsidRDefault="00000000">
      <w:pPr>
        <w:rPr>
          <w:rFonts w:ascii="Calibri" w:eastAsia="Calibri" w:hAnsi="Calibri" w:cs="Calibri"/>
          <w:color w:val="000000"/>
          <w:sz w:val="28"/>
          <w:szCs w:val="28"/>
        </w:rPr>
      </w:pPr>
      <w:r>
        <w:rPr>
          <w:rFonts w:ascii="Calibri" w:eastAsia="Calibri" w:hAnsi="Calibri" w:cs="Calibri"/>
          <w:sz w:val="28"/>
          <w:szCs w:val="28"/>
        </w:rPr>
        <w:t>7</w:t>
      </w:r>
      <w:r>
        <w:rPr>
          <w:rFonts w:ascii="Calibri" w:eastAsia="Calibri" w:hAnsi="Calibri" w:cs="Calibri"/>
          <w:color w:val="000000"/>
          <w:sz w:val="28"/>
          <w:szCs w:val="28"/>
        </w:rPr>
        <w:t xml:space="preserve">)  Three (3) does </w:t>
      </w:r>
      <w:r>
        <w:rPr>
          <w:rFonts w:ascii="Calibri" w:eastAsia="Calibri" w:hAnsi="Calibri" w:cs="Calibri"/>
          <w:sz w:val="28"/>
          <w:szCs w:val="28"/>
        </w:rPr>
        <w:t>must</w:t>
      </w:r>
      <w:r>
        <w:rPr>
          <w:rFonts w:ascii="Calibri" w:eastAsia="Calibri" w:hAnsi="Calibri" w:cs="Calibri"/>
          <w:color w:val="000000"/>
          <w:sz w:val="28"/>
          <w:szCs w:val="28"/>
        </w:rPr>
        <w:t xml:space="preserve"> be consigned to consign one buck. Bucks will be picked by a lottery system after consignments are closed if more than 5 are submitted.</w:t>
      </w:r>
    </w:p>
    <w:p w14:paraId="0000000C" w14:textId="77777777" w:rsidR="0052601A" w:rsidRDefault="00000000">
      <w:pPr>
        <w:rPr>
          <w:rFonts w:ascii="Calibri" w:eastAsia="Calibri" w:hAnsi="Calibri" w:cs="Calibri"/>
          <w:b/>
          <w:color w:val="000000"/>
          <w:sz w:val="28"/>
          <w:szCs w:val="28"/>
        </w:rPr>
      </w:pPr>
      <w:r>
        <w:rPr>
          <w:rFonts w:ascii="Calibri" w:eastAsia="Calibri" w:hAnsi="Calibri" w:cs="Calibri"/>
          <w:sz w:val="28"/>
          <w:szCs w:val="28"/>
        </w:rPr>
        <w:t>8</w:t>
      </w:r>
      <w:r>
        <w:rPr>
          <w:rFonts w:ascii="Calibri" w:eastAsia="Calibri" w:hAnsi="Calibri" w:cs="Calibri"/>
          <w:color w:val="000000"/>
          <w:sz w:val="28"/>
          <w:szCs w:val="28"/>
        </w:rPr>
        <w:t xml:space="preserve">)  Semen can be consigned without the condition of consigning 3 does. This is a flat $60 fee. </w:t>
      </w:r>
    </w:p>
    <w:p w14:paraId="0000000D" w14:textId="77777777" w:rsidR="0052601A" w:rsidRDefault="00000000">
      <w:pPr>
        <w:rPr>
          <w:rFonts w:ascii="Calibri" w:eastAsia="Calibri" w:hAnsi="Calibri" w:cs="Calibri"/>
          <w:color w:val="000000"/>
          <w:sz w:val="28"/>
          <w:szCs w:val="28"/>
        </w:rPr>
      </w:pPr>
      <w:r>
        <w:rPr>
          <w:rFonts w:ascii="Calibri" w:eastAsia="Calibri" w:hAnsi="Calibri" w:cs="Calibri"/>
          <w:sz w:val="28"/>
          <w:szCs w:val="28"/>
        </w:rPr>
        <w:t>9</w:t>
      </w:r>
      <w:r>
        <w:rPr>
          <w:rFonts w:ascii="Calibri" w:eastAsia="Calibri" w:hAnsi="Calibri" w:cs="Calibri"/>
          <w:color w:val="000000"/>
          <w:sz w:val="28"/>
          <w:szCs w:val="28"/>
        </w:rPr>
        <w:t xml:space="preserve">)   Does with </w:t>
      </w:r>
      <w:r>
        <w:rPr>
          <w:rFonts w:ascii="Calibri" w:eastAsia="Calibri" w:hAnsi="Calibri" w:cs="Calibri"/>
          <w:sz w:val="28"/>
          <w:szCs w:val="28"/>
        </w:rPr>
        <w:t>nursing</w:t>
      </w:r>
      <w:r>
        <w:rPr>
          <w:rFonts w:ascii="Calibri" w:eastAsia="Calibri" w:hAnsi="Calibri" w:cs="Calibri"/>
          <w:color w:val="000000"/>
          <w:sz w:val="28"/>
          <w:szCs w:val="28"/>
        </w:rPr>
        <w:t xml:space="preserve"> kids are considered as one </w:t>
      </w:r>
      <w:r>
        <w:rPr>
          <w:rFonts w:ascii="Calibri" w:eastAsia="Calibri" w:hAnsi="Calibri" w:cs="Calibri"/>
          <w:sz w:val="28"/>
          <w:szCs w:val="28"/>
        </w:rPr>
        <w:t>lot</w:t>
      </w:r>
      <w:r>
        <w:rPr>
          <w:rFonts w:ascii="Calibri" w:eastAsia="Calibri" w:hAnsi="Calibri" w:cs="Calibri"/>
          <w:color w:val="000000"/>
          <w:sz w:val="28"/>
          <w:szCs w:val="28"/>
        </w:rPr>
        <w:t>.</w:t>
      </w:r>
    </w:p>
    <w:p w14:paraId="0000000E" w14:textId="6E9809BC" w:rsidR="0052601A" w:rsidRDefault="00000000">
      <w:pPr>
        <w:rPr>
          <w:rFonts w:ascii="Calibri" w:eastAsia="Calibri" w:hAnsi="Calibri" w:cs="Calibri"/>
          <w:color w:val="000000"/>
          <w:sz w:val="28"/>
          <w:szCs w:val="28"/>
        </w:rPr>
      </w:pPr>
      <w:r>
        <w:rPr>
          <w:rFonts w:ascii="Calibri" w:eastAsia="Calibri" w:hAnsi="Calibri" w:cs="Calibri"/>
          <w:sz w:val="28"/>
          <w:szCs w:val="28"/>
        </w:rPr>
        <w:t>10</w:t>
      </w:r>
      <w:r>
        <w:rPr>
          <w:rFonts w:ascii="Calibri" w:eastAsia="Calibri" w:hAnsi="Calibri" w:cs="Calibri"/>
          <w:color w:val="000000"/>
          <w:sz w:val="28"/>
          <w:szCs w:val="28"/>
        </w:rPr>
        <w:t>)  Every 100% New Zealand</w:t>
      </w:r>
      <w:r w:rsidR="00AD2BA3">
        <w:rPr>
          <w:rFonts w:ascii="Calibri" w:eastAsia="Calibri" w:hAnsi="Calibri" w:cs="Calibri"/>
          <w:color w:val="000000"/>
          <w:sz w:val="28"/>
          <w:szCs w:val="28"/>
        </w:rPr>
        <w:t xml:space="preserve"> and </w:t>
      </w:r>
      <w:r>
        <w:rPr>
          <w:rFonts w:ascii="Calibri" w:eastAsia="Calibri" w:hAnsi="Calibri" w:cs="Calibri"/>
          <w:color w:val="000000"/>
          <w:sz w:val="28"/>
          <w:szCs w:val="28"/>
        </w:rPr>
        <w:t>Purebred</w:t>
      </w:r>
      <w:r w:rsidR="00AD2BA3">
        <w:rPr>
          <w:rFonts w:ascii="Calibri" w:eastAsia="Calibri" w:hAnsi="Calibri" w:cs="Calibri"/>
          <w:color w:val="000000"/>
          <w:sz w:val="28"/>
          <w:szCs w:val="28"/>
        </w:rPr>
        <w:t xml:space="preserve"> </w:t>
      </w:r>
      <w:r>
        <w:rPr>
          <w:rFonts w:ascii="Calibri" w:eastAsia="Calibri" w:hAnsi="Calibri" w:cs="Calibri"/>
          <w:color w:val="000000"/>
          <w:sz w:val="28"/>
          <w:szCs w:val="28"/>
        </w:rPr>
        <w:t>must be DNA tested by sale day.</w:t>
      </w:r>
    </w:p>
    <w:p w14:paraId="0000000F" w14:textId="77777777" w:rsidR="0052601A" w:rsidRDefault="00000000">
      <w:pPr>
        <w:rPr>
          <w:rFonts w:ascii="Calibri" w:eastAsia="Calibri" w:hAnsi="Calibri" w:cs="Calibri"/>
          <w:color w:val="000000"/>
          <w:sz w:val="28"/>
          <w:szCs w:val="28"/>
        </w:rPr>
      </w:pPr>
      <w:r>
        <w:rPr>
          <w:rFonts w:ascii="Calibri" w:eastAsia="Calibri" w:hAnsi="Calibri" w:cs="Calibri"/>
          <w:sz w:val="28"/>
          <w:szCs w:val="28"/>
        </w:rPr>
        <w:t>11</w:t>
      </w:r>
      <w:r>
        <w:rPr>
          <w:rFonts w:ascii="Calibri" w:eastAsia="Calibri" w:hAnsi="Calibri" w:cs="Calibri"/>
          <w:color w:val="000000"/>
          <w:sz w:val="28"/>
          <w:szCs w:val="28"/>
        </w:rPr>
        <w:t xml:space="preserve">)  The payment of $60.00 consignment fee, per lot requested, must </w:t>
      </w:r>
      <w:r>
        <w:rPr>
          <w:rFonts w:ascii="Calibri" w:eastAsia="Calibri" w:hAnsi="Calibri" w:cs="Calibri"/>
          <w:sz w:val="28"/>
          <w:szCs w:val="28"/>
        </w:rPr>
        <w:t>accompany the consignment</w:t>
      </w:r>
      <w:r>
        <w:rPr>
          <w:rFonts w:ascii="Calibri" w:eastAsia="Calibri" w:hAnsi="Calibri" w:cs="Calibri"/>
          <w:color w:val="000000"/>
          <w:sz w:val="28"/>
          <w:szCs w:val="28"/>
        </w:rPr>
        <w:t xml:space="preserve"> request.</w:t>
      </w:r>
    </w:p>
    <w:p w14:paraId="00000010" w14:textId="77777777" w:rsidR="0052601A" w:rsidRDefault="00000000">
      <w:pPr>
        <w:rPr>
          <w:rFonts w:ascii="Calibri" w:eastAsia="Calibri" w:hAnsi="Calibri" w:cs="Calibri"/>
          <w:color w:val="000000"/>
          <w:sz w:val="28"/>
          <w:szCs w:val="28"/>
        </w:rPr>
      </w:pPr>
      <w:r>
        <w:rPr>
          <w:rFonts w:ascii="Calibri" w:eastAsia="Calibri" w:hAnsi="Calibri" w:cs="Calibri"/>
          <w:sz w:val="28"/>
          <w:szCs w:val="28"/>
        </w:rPr>
        <w:t>12</w:t>
      </w:r>
      <w:r>
        <w:rPr>
          <w:rFonts w:ascii="Calibri" w:eastAsia="Calibri" w:hAnsi="Calibri" w:cs="Calibri"/>
          <w:color w:val="000000"/>
          <w:sz w:val="28"/>
          <w:szCs w:val="28"/>
        </w:rPr>
        <w:t>)  The $60.00 per lot consignment fee will not be refunded for any reason.</w:t>
      </w:r>
    </w:p>
    <w:p w14:paraId="00000011" w14:textId="77777777" w:rsidR="0052601A" w:rsidRDefault="00000000">
      <w:pPr>
        <w:rPr>
          <w:rFonts w:ascii="Calibri" w:eastAsia="Calibri" w:hAnsi="Calibri" w:cs="Calibri"/>
          <w:sz w:val="28"/>
          <w:szCs w:val="28"/>
        </w:rPr>
      </w:pPr>
      <w:r>
        <w:rPr>
          <w:rFonts w:ascii="Calibri" w:eastAsia="Calibri" w:hAnsi="Calibri" w:cs="Calibri"/>
          <w:sz w:val="28"/>
          <w:szCs w:val="28"/>
        </w:rPr>
        <w:t>13) The $60.00 sell fee will be deducted from the sale check. The total cost of selling a lot is $120.00 plus the 1.5% for internet bidding.</w:t>
      </w:r>
    </w:p>
    <w:p w14:paraId="00000012" w14:textId="77777777" w:rsidR="0052601A" w:rsidRDefault="00000000">
      <w:pPr>
        <w:rPr>
          <w:rFonts w:ascii="Calibri" w:eastAsia="Calibri" w:hAnsi="Calibri" w:cs="Calibri"/>
          <w:color w:val="000000"/>
          <w:sz w:val="28"/>
          <w:szCs w:val="28"/>
        </w:rPr>
      </w:pPr>
      <w:r>
        <w:rPr>
          <w:rFonts w:ascii="Calibri" w:eastAsia="Calibri" w:hAnsi="Calibri" w:cs="Calibri"/>
          <w:color w:val="000000"/>
          <w:sz w:val="28"/>
          <w:szCs w:val="28"/>
        </w:rPr>
        <w:t>1</w:t>
      </w:r>
      <w:r>
        <w:rPr>
          <w:rFonts w:ascii="Calibri" w:eastAsia="Calibri" w:hAnsi="Calibri" w:cs="Calibri"/>
          <w:sz w:val="28"/>
          <w:szCs w:val="28"/>
        </w:rPr>
        <w:t>4</w:t>
      </w:r>
      <w:r>
        <w:rPr>
          <w:rFonts w:ascii="Calibri" w:eastAsia="Calibri" w:hAnsi="Calibri" w:cs="Calibri"/>
          <w:color w:val="000000"/>
          <w:sz w:val="28"/>
          <w:szCs w:val="28"/>
        </w:rPr>
        <w:t xml:space="preserve">)  </w:t>
      </w:r>
      <w:r>
        <w:rPr>
          <w:rFonts w:ascii="Calibri" w:eastAsia="Calibri" w:hAnsi="Calibri" w:cs="Calibri"/>
          <w:sz w:val="28"/>
          <w:szCs w:val="28"/>
        </w:rPr>
        <w:t>Lots</w:t>
      </w:r>
      <w:r>
        <w:rPr>
          <w:rFonts w:ascii="Calibri" w:eastAsia="Calibri" w:hAnsi="Calibri" w:cs="Calibri"/>
          <w:color w:val="000000"/>
          <w:sz w:val="28"/>
          <w:szCs w:val="28"/>
        </w:rPr>
        <w:t xml:space="preserve"> will be placed one per pen</w:t>
      </w:r>
      <w:r>
        <w:rPr>
          <w:rFonts w:ascii="Calibri" w:eastAsia="Calibri" w:hAnsi="Calibri" w:cs="Calibri"/>
          <w:sz w:val="28"/>
          <w:szCs w:val="28"/>
        </w:rPr>
        <w:t xml:space="preserve"> </w:t>
      </w:r>
    </w:p>
    <w:p w14:paraId="00000013" w14:textId="77777777" w:rsidR="0052601A" w:rsidRDefault="00000000">
      <w:pPr>
        <w:rPr>
          <w:rFonts w:ascii="Calibri" w:eastAsia="Calibri" w:hAnsi="Calibri" w:cs="Calibri"/>
          <w:color w:val="000000"/>
          <w:sz w:val="28"/>
          <w:szCs w:val="28"/>
        </w:rPr>
      </w:pPr>
      <w:r>
        <w:rPr>
          <w:rFonts w:ascii="Calibri" w:eastAsia="Calibri" w:hAnsi="Calibri" w:cs="Calibri"/>
          <w:color w:val="000000"/>
          <w:sz w:val="28"/>
          <w:szCs w:val="28"/>
        </w:rPr>
        <w:t>1</w:t>
      </w:r>
      <w:r>
        <w:rPr>
          <w:rFonts w:ascii="Calibri" w:eastAsia="Calibri" w:hAnsi="Calibri" w:cs="Calibri"/>
          <w:sz w:val="28"/>
          <w:szCs w:val="28"/>
        </w:rPr>
        <w:t>5</w:t>
      </w:r>
      <w:r>
        <w:rPr>
          <w:rFonts w:ascii="Calibri" w:eastAsia="Calibri" w:hAnsi="Calibri" w:cs="Calibri"/>
          <w:color w:val="000000"/>
          <w:sz w:val="28"/>
          <w:szCs w:val="28"/>
        </w:rPr>
        <w:t>)  There will be no private goat sales at the facility during the time it is rented by SEKGA.</w:t>
      </w:r>
    </w:p>
    <w:p w14:paraId="00000014" w14:textId="77777777" w:rsidR="0052601A" w:rsidRDefault="00000000">
      <w:pPr>
        <w:rPr>
          <w:rFonts w:ascii="Calibri" w:eastAsia="Calibri" w:hAnsi="Calibri" w:cs="Calibri"/>
          <w:color w:val="000000"/>
          <w:sz w:val="28"/>
          <w:szCs w:val="28"/>
        </w:rPr>
      </w:pPr>
      <w:r>
        <w:rPr>
          <w:rFonts w:ascii="Calibri" w:eastAsia="Calibri" w:hAnsi="Calibri" w:cs="Calibri"/>
          <w:color w:val="000000"/>
          <w:sz w:val="28"/>
          <w:szCs w:val="28"/>
        </w:rPr>
        <w:t>1</w:t>
      </w:r>
      <w:r>
        <w:rPr>
          <w:rFonts w:ascii="Calibri" w:eastAsia="Calibri" w:hAnsi="Calibri" w:cs="Calibri"/>
          <w:sz w:val="28"/>
          <w:szCs w:val="28"/>
        </w:rPr>
        <w:t>6</w:t>
      </w:r>
      <w:r>
        <w:rPr>
          <w:rFonts w:ascii="Calibri" w:eastAsia="Calibri" w:hAnsi="Calibri" w:cs="Calibri"/>
          <w:color w:val="000000"/>
          <w:sz w:val="28"/>
          <w:szCs w:val="28"/>
        </w:rPr>
        <w:t>)  SEKGA is not responsible for the health or pedigree information of the animals in the sale.</w:t>
      </w:r>
    </w:p>
    <w:p w14:paraId="00000015" w14:textId="77777777" w:rsidR="0052601A" w:rsidRDefault="00000000">
      <w:pPr>
        <w:rPr>
          <w:rFonts w:ascii="Calibri" w:eastAsia="Calibri" w:hAnsi="Calibri" w:cs="Calibri"/>
          <w:color w:val="000000"/>
          <w:sz w:val="28"/>
          <w:szCs w:val="28"/>
        </w:rPr>
      </w:pPr>
      <w:r>
        <w:rPr>
          <w:rFonts w:ascii="Calibri" w:eastAsia="Calibri" w:hAnsi="Calibri" w:cs="Calibri"/>
          <w:color w:val="000000"/>
          <w:sz w:val="28"/>
          <w:szCs w:val="28"/>
        </w:rPr>
        <w:t>1</w:t>
      </w:r>
      <w:r>
        <w:rPr>
          <w:rFonts w:ascii="Calibri" w:eastAsia="Calibri" w:hAnsi="Calibri" w:cs="Calibri"/>
          <w:sz w:val="28"/>
          <w:szCs w:val="28"/>
        </w:rPr>
        <w:t>7</w:t>
      </w:r>
      <w:r>
        <w:rPr>
          <w:rFonts w:ascii="Calibri" w:eastAsia="Calibri" w:hAnsi="Calibri" w:cs="Calibri"/>
          <w:color w:val="000000"/>
          <w:sz w:val="28"/>
          <w:szCs w:val="28"/>
        </w:rPr>
        <w:t>)  All agreements or guarantees are between the buyer and the seller.</w:t>
      </w:r>
    </w:p>
    <w:p w14:paraId="00000016" w14:textId="70566A89" w:rsidR="0052601A" w:rsidRDefault="00000000">
      <w:pPr>
        <w:rPr>
          <w:rFonts w:ascii="Calibri" w:eastAsia="Calibri" w:hAnsi="Calibri" w:cs="Calibri"/>
          <w:color w:val="000000"/>
          <w:sz w:val="28"/>
          <w:szCs w:val="28"/>
        </w:rPr>
      </w:pPr>
      <w:r>
        <w:rPr>
          <w:rFonts w:ascii="Calibri" w:eastAsia="Calibri" w:hAnsi="Calibri" w:cs="Calibri"/>
          <w:color w:val="000000"/>
          <w:sz w:val="28"/>
          <w:szCs w:val="28"/>
        </w:rPr>
        <w:t>1</w:t>
      </w:r>
      <w:r>
        <w:rPr>
          <w:rFonts w:ascii="Calibri" w:eastAsia="Calibri" w:hAnsi="Calibri" w:cs="Calibri"/>
          <w:sz w:val="28"/>
          <w:szCs w:val="28"/>
        </w:rPr>
        <w:t>8</w:t>
      </w:r>
      <w:r>
        <w:rPr>
          <w:rFonts w:ascii="Calibri" w:eastAsia="Calibri" w:hAnsi="Calibri" w:cs="Calibri"/>
          <w:color w:val="000000"/>
          <w:sz w:val="28"/>
          <w:szCs w:val="28"/>
        </w:rPr>
        <w:t xml:space="preserve">)  All goats are sold as </w:t>
      </w:r>
      <w:r w:rsidR="00AD2BA3">
        <w:rPr>
          <w:rFonts w:ascii="Calibri" w:eastAsia="Calibri" w:hAnsi="Calibri" w:cs="Calibri"/>
          <w:color w:val="000000"/>
          <w:sz w:val="28"/>
          <w:szCs w:val="28"/>
        </w:rPr>
        <w:t>is and</w:t>
      </w:r>
      <w:r>
        <w:rPr>
          <w:rFonts w:ascii="Calibri" w:eastAsia="Calibri" w:hAnsi="Calibri" w:cs="Calibri"/>
          <w:color w:val="000000"/>
          <w:sz w:val="28"/>
          <w:szCs w:val="28"/>
        </w:rPr>
        <w:t xml:space="preserve"> become the property of the buyer at the drop of the gavel.</w:t>
      </w:r>
    </w:p>
    <w:p w14:paraId="00000017" w14:textId="77777777" w:rsidR="0052601A" w:rsidRDefault="00000000">
      <w:pPr>
        <w:rPr>
          <w:rFonts w:ascii="Calibri" w:eastAsia="Calibri" w:hAnsi="Calibri" w:cs="Calibri"/>
          <w:color w:val="000000"/>
          <w:sz w:val="28"/>
          <w:szCs w:val="28"/>
        </w:rPr>
      </w:pPr>
      <w:r>
        <w:rPr>
          <w:rFonts w:ascii="Calibri" w:eastAsia="Calibri" w:hAnsi="Calibri" w:cs="Calibri"/>
          <w:color w:val="000000"/>
          <w:sz w:val="28"/>
          <w:szCs w:val="28"/>
        </w:rPr>
        <w:t>1</w:t>
      </w:r>
      <w:r>
        <w:rPr>
          <w:rFonts w:ascii="Calibri" w:eastAsia="Calibri" w:hAnsi="Calibri" w:cs="Calibri"/>
          <w:sz w:val="28"/>
          <w:szCs w:val="28"/>
        </w:rPr>
        <w:t>9</w:t>
      </w:r>
      <w:r>
        <w:rPr>
          <w:rFonts w:ascii="Calibri" w:eastAsia="Calibri" w:hAnsi="Calibri" w:cs="Calibri"/>
          <w:color w:val="000000"/>
          <w:sz w:val="28"/>
          <w:szCs w:val="28"/>
        </w:rPr>
        <w:t>)  The consignor must be in good standing with the registry or association in which he lists his/her goat.</w:t>
      </w:r>
    </w:p>
    <w:p w14:paraId="00000018" w14:textId="77777777" w:rsidR="0052601A" w:rsidRDefault="00000000">
      <w:pPr>
        <w:rPr>
          <w:rFonts w:ascii="Calibri" w:eastAsia="Calibri" w:hAnsi="Calibri" w:cs="Calibri"/>
          <w:color w:val="000000"/>
          <w:sz w:val="28"/>
          <w:szCs w:val="28"/>
        </w:rPr>
      </w:pPr>
      <w:r>
        <w:rPr>
          <w:rFonts w:ascii="Calibri" w:eastAsia="Calibri" w:hAnsi="Calibri" w:cs="Calibri"/>
          <w:sz w:val="28"/>
          <w:szCs w:val="28"/>
        </w:rPr>
        <w:lastRenderedPageBreak/>
        <w:t>20</w:t>
      </w:r>
      <w:r>
        <w:rPr>
          <w:rFonts w:ascii="Calibri" w:eastAsia="Calibri" w:hAnsi="Calibri" w:cs="Calibri"/>
          <w:color w:val="000000"/>
          <w:sz w:val="28"/>
          <w:szCs w:val="28"/>
        </w:rPr>
        <w:t xml:space="preserve">)  Whatever registry the consigned goat is listed in, the buyer has the choice as to which registry the goat is transferred into.  </w:t>
      </w:r>
    </w:p>
    <w:p w14:paraId="00000019" w14:textId="3E4203A4" w:rsidR="0052601A" w:rsidRDefault="00000000">
      <w:pPr>
        <w:rPr>
          <w:rFonts w:ascii="Calibri" w:eastAsia="Calibri" w:hAnsi="Calibri" w:cs="Calibri"/>
          <w:b/>
          <w:color w:val="000000"/>
          <w:sz w:val="28"/>
          <w:szCs w:val="28"/>
        </w:rPr>
      </w:pPr>
      <w:r>
        <w:rPr>
          <w:rFonts w:ascii="Calibri" w:eastAsia="Calibri" w:hAnsi="Calibri" w:cs="Calibri"/>
          <w:sz w:val="28"/>
          <w:szCs w:val="28"/>
        </w:rPr>
        <w:t>21</w:t>
      </w:r>
      <w:r>
        <w:rPr>
          <w:rFonts w:ascii="Calibri" w:eastAsia="Calibri" w:hAnsi="Calibri" w:cs="Calibri"/>
          <w:color w:val="000000"/>
          <w:sz w:val="28"/>
          <w:szCs w:val="28"/>
        </w:rPr>
        <w:t xml:space="preserve">)  </w:t>
      </w:r>
      <w:r>
        <w:rPr>
          <w:rFonts w:ascii="Calibri" w:eastAsia="Calibri" w:hAnsi="Calibri" w:cs="Calibri"/>
          <w:b/>
          <w:color w:val="000000"/>
          <w:sz w:val="28"/>
          <w:szCs w:val="28"/>
        </w:rPr>
        <w:t>All consignors must be willing to help during the Sale Event. There will be a list of jobs where help is needed for you to pick from. You are the ones most benefiting from this sale, and you all are members.</w:t>
      </w:r>
    </w:p>
    <w:p w14:paraId="0000001A" w14:textId="77777777" w:rsidR="0052601A" w:rsidRDefault="0052601A">
      <w:pPr>
        <w:rPr>
          <w:rFonts w:ascii="Calibri" w:eastAsia="Calibri" w:hAnsi="Calibri" w:cs="Calibri"/>
          <w:b/>
          <w:color w:val="000000"/>
          <w:sz w:val="28"/>
          <w:szCs w:val="28"/>
        </w:rPr>
      </w:pPr>
    </w:p>
    <w:p w14:paraId="0000001B" w14:textId="77777777" w:rsidR="0052601A" w:rsidRDefault="0052601A">
      <w:pPr>
        <w:keepNext/>
        <w:keepLines/>
        <w:spacing w:after="4" w:line="249" w:lineRule="auto"/>
        <w:ind w:left="1378" w:right="895" w:hanging="10"/>
        <w:jc w:val="center"/>
        <w:rPr>
          <w:rFonts w:ascii="Arial" w:eastAsia="Arial" w:hAnsi="Arial" w:cs="Arial"/>
          <w:b/>
          <w:color w:val="000000"/>
          <w:sz w:val="28"/>
          <w:szCs w:val="28"/>
        </w:rPr>
      </w:pPr>
    </w:p>
    <w:p w14:paraId="0000001C" w14:textId="77777777" w:rsidR="0052601A" w:rsidRDefault="0052601A">
      <w:pPr>
        <w:keepNext/>
        <w:keepLines/>
        <w:spacing w:after="4" w:line="249" w:lineRule="auto"/>
        <w:ind w:left="1378" w:right="895" w:hanging="10"/>
        <w:jc w:val="center"/>
        <w:rPr>
          <w:rFonts w:ascii="Arial" w:eastAsia="Arial" w:hAnsi="Arial" w:cs="Arial"/>
          <w:b/>
          <w:color w:val="000000"/>
          <w:sz w:val="28"/>
          <w:szCs w:val="28"/>
        </w:rPr>
      </w:pPr>
    </w:p>
    <w:p w14:paraId="0000001D" w14:textId="77777777" w:rsidR="0052601A" w:rsidRDefault="00000000">
      <w:pPr>
        <w:keepNext/>
        <w:keepLines/>
        <w:spacing w:after="4" w:line="249" w:lineRule="auto"/>
        <w:ind w:left="1378" w:right="895" w:hanging="10"/>
        <w:jc w:val="center"/>
        <w:rPr>
          <w:rFonts w:ascii="Arial" w:eastAsia="Arial" w:hAnsi="Arial" w:cs="Arial"/>
          <w:b/>
          <w:color w:val="000000"/>
          <w:sz w:val="28"/>
          <w:szCs w:val="28"/>
        </w:rPr>
      </w:pPr>
      <w:r>
        <w:rPr>
          <w:rFonts w:ascii="Arial" w:eastAsia="Arial" w:hAnsi="Arial" w:cs="Arial"/>
          <w:b/>
          <w:color w:val="000000"/>
          <w:sz w:val="28"/>
          <w:szCs w:val="28"/>
        </w:rPr>
        <w:t xml:space="preserve">GOAT INSPECTION </w:t>
      </w:r>
    </w:p>
    <w:p w14:paraId="0000001E" w14:textId="77777777" w:rsidR="0052601A" w:rsidRDefault="00000000">
      <w:pPr>
        <w:spacing w:line="259" w:lineRule="auto"/>
        <w:ind w:left="360"/>
        <w:rPr>
          <w:rFonts w:ascii="Calibri" w:eastAsia="Calibri" w:hAnsi="Calibri" w:cs="Calibri"/>
          <w:color w:val="000000"/>
          <w:sz w:val="28"/>
          <w:szCs w:val="28"/>
        </w:rPr>
      </w:pPr>
      <w:r>
        <w:rPr>
          <w:rFonts w:ascii="Arial" w:eastAsia="Arial" w:hAnsi="Arial" w:cs="Arial"/>
          <w:b/>
          <w:color w:val="000000"/>
          <w:sz w:val="28"/>
          <w:szCs w:val="28"/>
        </w:rPr>
        <w:t xml:space="preserve"> </w:t>
      </w:r>
    </w:p>
    <w:p w14:paraId="0000001F" w14:textId="77777777" w:rsidR="0052601A" w:rsidRDefault="00000000">
      <w:pPr>
        <w:spacing w:after="3" w:line="245" w:lineRule="auto"/>
        <w:ind w:left="360" w:right="51"/>
        <w:rPr>
          <w:rFonts w:ascii="Calibri" w:eastAsia="Calibri" w:hAnsi="Calibri" w:cs="Calibri"/>
          <w:color w:val="000000"/>
          <w:sz w:val="28"/>
          <w:szCs w:val="28"/>
        </w:rPr>
      </w:pPr>
      <w:r>
        <w:rPr>
          <w:rFonts w:ascii="Calibri" w:eastAsia="Calibri" w:hAnsi="Calibri" w:cs="Calibri"/>
          <w:color w:val="000000"/>
          <w:sz w:val="28"/>
          <w:szCs w:val="28"/>
        </w:rPr>
        <w:t xml:space="preserve">Please make sure your consignments are of top quality and in the best of health. Upon arrival at the sales facility, all goats will be visually inspected for general condition and health. </w:t>
      </w:r>
      <w:r>
        <w:rPr>
          <w:rFonts w:ascii="Calibri" w:eastAsia="Calibri" w:hAnsi="Calibri" w:cs="Calibri"/>
          <w:b/>
          <w:color w:val="000000"/>
          <w:sz w:val="28"/>
          <w:szCs w:val="28"/>
        </w:rPr>
        <w:t>Goats with any of the following will not be allowed in the sale:</w:t>
      </w:r>
      <w:r>
        <w:rPr>
          <w:rFonts w:ascii="Calibri" w:eastAsia="Calibri" w:hAnsi="Calibri" w:cs="Calibri"/>
          <w:color w:val="000000"/>
          <w:sz w:val="28"/>
          <w:szCs w:val="28"/>
        </w:rPr>
        <w:t xml:space="preserve"> </w:t>
      </w:r>
    </w:p>
    <w:p w14:paraId="00000020" w14:textId="77777777" w:rsidR="0052601A" w:rsidRDefault="00000000">
      <w:pPr>
        <w:numPr>
          <w:ilvl w:val="0"/>
          <w:numId w:val="1"/>
        </w:numPr>
        <w:spacing w:after="3" w:line="245" w:lineRule="auto"/>
        <w:ind w:left="1080" w:right="10" w:hanging="360"/>
        <w:jc w:val="both"/>
        <w:rPr>
          <w:rFonts w:ascii="Calibri" w:eastAsia="Calibri" w:hAnsi="Calibri" w:cs="Calibri"/>
          <w:color w:val="000000"/>
          <w:sz w:val="28"/>
          <w:szCs w:val="28"/>
        </w:rPr>
      </w:pPr>
      <w:r>
        <w:rPr>
          <w:rFonts w:ascii="Calibri" w:eastAsia="Calibri" w:hAnsi="Calibri" w:cs="Calibri"/>
          <w:color w:val="000000"/>
          <w:sz w:val="28"/>
          <w:szCs w:val="28"/>
        </w:rPr>
        <w:t xml:space="preserve">Suspicious knots and scars. If a knot appears before sale time, that goat will be removed from the facility and will not be in the sale. If a knot is detected in the sale ring, that sale will be voided. Eligibility of a goat with obvious injection site knots will be determined by sale management on a case-by-case basis.  </w:t>
      </w:r>
    </w:p>
    <w:p w14:paraId="00000021" w14:textId="77777777" w:rsidR="0052601A" w:rsidRDefault="00000000">
      <w:pPr>
        <w:numPr>
          <w:ilvl w:val="0"/>
          <w:numId w:val="1"/>
        </w:numPr>
        <w:spacing w:after="4" w:line="249" w:lineRule="auto"/>
        <w:ind w:left="1080" w:right="10" w:hanging="360"/>
        <w:jc w:val="both"/>
        <w:rPr>
          <w:rFonts w:ascii="Calibri" w:eastAsia="Calibri" w:hAnsi="Calibri" w:cs="Calibri"/>
          <w:color w:val="000000"/>
          <w:sz w:val="28"/>
          <w:szCs w:val="28"/>
        </w:rPr>
      </w:pPr>
      <w:r>
        <w:rPr>
          <w:rFonts w:ascii="Calibri" w:eastAsia="Calibri" w:hAnsi="Calibri" w:cs="Calibri"/>
          <w:color w:val="000000"/>
          <w:sz w:val="28"/>
          <w:szCs w:val="28"/>
        </w:rPr>
        <w:t xml:space="preserve">Fish teats or more than two teats. </w:t>
      </w:r>
    </w:p>
    <w:p w14:paraId="00000022" w14:textId="77777777" w:rsidR="0052601A" w:rsidRDefault="00000000">
      <w:pPr>
        <w:numPr>
          <w:ilvl w:val="0"/>
          <w:numId w:val="1"/>
        </w:numPr>
        <w:spacing w:after="4" w:line="249" w:lineRule="auto"/>
        <w:ind w:left="1080" w:right="10" w:hanging="360"/>
        <w:jc w:val="both"/>
        <w:rPr>
          <w:rFonts w:ascii="Calibri" w:eastAsia="Calibri" w:hAnsi="Calibri" w:cs="Calibri"/>
          <w:color w:val="000000"/>
          <w:sz w:val="28"/>
          <w:szCs w:val="28"/>
        </w:rPr>
      </w:pPr>
      <w:r>
        <w:rPr>
          <w:rFonts w:ascii="Calibri" w:eastAsia="Calibri" w:hAnsi="Calibri" w:cs="Calibri"/>
          <w:color w:val="000000"/>
          <w:sz w:val="28"/>
          <w:szCs w:val="28"/>
        </w:rPr>
        <w:t xml:space="preserve">Pinkeye. </w:t>
      </w:r>
    </w:p>
    <w:p w14:paraId="00000023" w14:textId="77777777" w:rsidR="0052601A" w:rsidRDefault="00000000">
      <w:pPr>
        <w:numPr>
          <w:ilvl w:val="0"/>
          <w:numId w:val="1"/>
        </w:numPr>
        <w:spacing w:after="4" w:line="249" w:lineRule="auto"/>
        <w:ind w:left="1080" w:right="10" w:hanging="360"/>
        <w:jc w:val="both"/>
        <w:rPr>
          <w:rFonts w:ascii="Calibri" w:eastAsia="Calibri" w:hAnsi="Calibri" w:cs="Calibri"/>
          <w:color w:val="000000"/>
          <w:sz w:val="28"/>
          <w:szCs w:val="28"/>
        </w:rPr>
      </w:pPr>
      <w:r>
        <w:rPr>
          <w:rFonts w:ascii="Calibri" w:eastAsia="Calibri" w:hAnsi="Calibri" w:cs="Calibri"/>
          <w:sz w:val="28"/>
          <w:szCs w:val="28"/>
        </w:rPr>
        <w:t>Sore Mouth</w:t>
      </w:r>
      <w:r>
        <w:rPr>
          <w:rFonts w:ascii="Calibri" w:eastAsia="Calibri" w:hAnsi="Calibri" w:cs="Calibri"/>
          <w:color w:val="000000"/>
          <w:sz w:val="28"/>
          <w:szCs w:val="28"/>
        </w:rPr>
        <w:t xml:space="preserve">. </w:t>
      </w:r>
    </w:p>
    <w:p w14:paraId="00000024" w14:textId="77777777" w:rsidR="0052601A" w:rsidRDefault="00000000">
      <w:pPr>
        <w:numPr>
          <w:ilvl w:val="0"/>
          <w:numId w:val="1"/>
        </w:numPr>
        <w:spacing w:after="4" w:line="249" w:lineRule="auto"/>
        <w:ind w:left="1080" w:right="10" w:hanging="360"/>
        <w:jc w:val="both"/>
        <w:rPr>
          <w:rFonts w:ascii="Calibri" w:eastAsia="Calibri" w:hAnsi="Calibri" w:cs="Calibri"/>
          <w:color w:val="000000"/>
          <w:sz w:val="28"/>
          <w:szCs w:val="28"/>
        </w:rPr>
      </w:pPr>
      <w:r>
        <w:rPr>
          <w:rFonts w:ascii="Calibri" w:eastAsia="Calibri" w:hAnsi="Calibri" w:cs="Calibri"/>
          <w:color w:val="000000"/>
          <w:sz w:val="28"/>
          <w:szCs w:val="28"/>
        </w:rPr>
        <w:t xml:space="preserve">Misshapen, untrimmed hooves, or other foot issues, including any type of infection. </w:t>
      </w:r>
    </w:p>
    <w:p w14:paraId="00000025" w14:textId="77777777" w:rsidR="0052601A" w:rsidRDefault="00000000">
      <w:pPr>
        <w:spacing w:line="259" w:lineRule="auto"/>
        <w:ind w:left="360"/>
        <w:rPr>
          <w:rFonts w:ascii="Calibri" w:eastAsia="Calibri" w:hAnsi="Calibri" w:cs="Calibri"/>
          <w:color w:val="000000"/>
          <w:sz w:val="28"/>
          <w:szCs w:val="28"/>
        </w:rPr>
      </w:pPr>
      <w:r>
        <w:rPr>
          <w:rFonts w:ascii="Calibri" w:eastAsia="Calibri" w:hAnsi="Calibri" w:cs="Calibri"/>
          <w:color w:val="000000"/>
          <w:sz w:val="28"/>
          <w:szCs w:val="28"/>
        </w:rPr>
        <w:t xml:space="preserve"> </w:t>
      </w:r>
    </w:p>
    <w:p w14:paraId="00000026" w14:textId="77777777" w:rsidR="0052601A" w:rsidRDefault="00000000">
      <w:pPr>
        <w:spacing w:after="200" w:line="276" w:lineRule="auto"/>
        <w:ind w:left="458" w:right="112"/>
        <w:rPr>
          <w:rFonts w:ascii="Calibri" w:eastAsia="Calibri" w:hAnsi="Calibri" w:cs="Calibri"/>
          <w:color w:val="000000"/>
          <w:sz w:val="28"/>
          <w:szCs w:val="28"/>
        </w:rPr>
      </w:pPr>
      <w:r>
        <w:rPr>
          <w:rFonts w:ascii="Calibri" w:eastAsia="Calibri" w:hAnsi="Calibri" w:cs="Calibri"/>
          <w:color w:val="000000"/>
          <w:sz w:val="28"/>
          <w:szCs w:val="28"/>
        </w:rPr>
        <w:t xml:space="preserve">All goats must arrive at the sale with interstate health certificates issued within 30 days of the sale at the point of origin by a federally accredited veterinarian and </w:t>
      </w:r>
      <w:r>
        <w:rPr>
          <w:rFonts w:ascii="Calibri" w:eastAsia="Calibri" w:hAnsi="Calibri" w:cs="Calibri"/>
          <w:sz w:val="28"/>
          <w:szCs w:val="28"/>
        </w:rPr>
        <w:t>consign</w:t>
      </w:r>
      <w:r>
        <w:rPr>
          <w:rFonts w:ascii="Calibri" w:eastAsia="Calibri" w:hAnsi="Calibri" w:cs="Calibri"/>
          <w:color w:val="000000"/>
          <w:sz w:val="28"/>
          <w:szCs w:val="28"/>
        </w:rPr>
        <w:t xml:space="preserve"> them to the </w:t>
      </w:r>
      <w:r>
        <w:rPr>
          <w:rFonts w:ascii="Calibri" w:eastAsia="Calibri" w:hAnsi="Calibri" w:cs="Calibri"/>
          <w:b/>
          <w:color w:val="000000"/>
          <w:sz w:val="28"/>
          <w:szCs w:val="28"/>
        </w:rPr>
        <w:t xml:space="preserve">SEKGA Round up Sale, </w:t>
      </w:r>
      <w:r>
        <w:rPr>
          <w:rFonts w:ascii="Calibri" w:eastAsia="Calibri" w:hAnsi="Calibri" w:cs="Calibri"/>
          <w:b/>
          <w:sz w:val="28"/>
          <w:szCs w:val="28"/>
        </w:rPr>
        <w:t>Carroll County Ag. Center 900 Newnan Rd. Carrollton GA. 30117</w:t>
      </w:r>
      <w:r>
        <w:rPr>
          <w:rFonts w:ascii="Calibri" w:eastAsia="Calibri" w:hAnsi="Calibri" w:cs="Calibri"/>
          <w:color w:val="000000"/>
          <w:sz w:val="28"/>
          <w:szCs w:val="28"/>
        </w:rPr>
        <w:t xml:space="preserve">. Each individual goat must have a separate copy of a health certificate showing its individual identification. Multiple goats may be listed on one certificate if photocopies are made and the identification for that goat is highlighted on a copy. All goats must have a scrapie tag. </w:t>
      </w:r>
    </w:p>
    <w:p w14:paraId="00000027" w14:textId="77777777" w:rsidR="0052601A" w:rsidRDefault="0052601A">
      <w:pPr>
        <w:spacing w:after="200" w:line="276" w:lineRule="auto"/>
        <w:ind w:left="458" w:right="112"/>
        <w:rPr>
          <w:rFonts w:ascii="Calibri" w:eastAsia="Calibri" w:hAnsi="Calibri" w:cs="Calibri"/>
          <w:sz w:val="28"/>
          <w:szCs w:val="28"/>
        </w:rPr>
      </w:pPr>
    </w:p>
    <w:p w14:paraId="00000028" w14:textId="77777777" w:rsidR="0052601A" w:rsidRDefault="00000000">
      <w:pPr>
        <w:rPr>
          <w:rFonts w:ascii="Calibri" w:eastAsia="Calibri" w:hAnsi="Calibri" w:cs="Calibri"/>
          <w:b/>
          <w:color w:val="000000"/>
          <w:sz w:val="32"/>
          <w:szCs w:val="32"/>
        </w:rPr>
      </w:pPr>
      <w:r>
        <w:rPr>
          <w:rFonts w:ascii="Calibri" w:eastAsia="Calibri" w:hAnsi="Calibri" w:cs="Calibri"/>
          <w:b/>
          <w:color w:val="000000"/>
          <w:sz w:val="32"/>
          <w:szCs w:val="32"/>
        </w:rPr>
        <w:lastRenderedPageBreak/>
        <w:t>Consignments</w:t>
      </w:r>
    </w:p>
    <w:p w14:paraId="00000029" w14:textId="77777777" w:rsidR="0052601A" w:rsidRDefault="00000000">
      <w:pPr>
        <w:rPr>
          <w:rFonts w:ascii="Calibri" w:eastAsia="Calibri" w:hAnsi="Calibri" w:cs="Calibri"/>
          <w:color w:val="000000"/>
          <w:sz w:val="28"/>
          <w:szCs w:val="28"/>
        </w:rPr>
      </w:pPr>
      <w:r>
        <w:rPr>
          <w:rFonts w:ascii="Calibri" w:eastAsia="Calibri" w:hAnsi="Calibri" w:cs="Calibri"/>
          <w:color w:val="000000"/>
          <w:sz w:val="28"/>
          <w:szCs w:val="28"/>
        </w:rPr>
        <w:t>1)  Consignor’s information sheet I and sheet II must be completed by each consignor and sent to the Sales Manager as specified.</w:t>
      </w:r>
    </w:p>
    <w:p w14:paraId="0000002A" w14:textId="77777777" w:rsidR="0052601A" w:rsidRDefault="00000000">
      <w:pPr>
        <w:rPr>
          <w:rFonts w:ascii="Calibri" w:eastAsia="Calibri" w:hAnsi="Calibri" w:cs="Calibri"/>
          <w:color w:val="000000"/>
          <w:sz w:val="28"/>
          <w:szCs w:val="28"/>
        </w:rPr>
      </w:pPr>
      <w:r>
        <w:rPr>
          <w:rFonts w:ascii="Calibri" w:eastAsia="Calibri" w:hAnsi="Calibri" w:cs="Calibri"/>
          <w:color w:val="000000"/>
          <w:sz w:val="28"/>
          <w:szCs w:val="28"/>
        </w:rPr>
        <w:tab/>
        <w:t>a. Consignment sheet I must be mailed. No entries with an early postmark will be accepted. Consignments will close as soon as the maximum number of goats is reached. If more than 100 animals are consigned, going by the postmark on the date consignments are closed, all consignor’s names will be put in a lottery and drawn one at a time. The names drawn will have one goat eliminated from the sale, until the number of goats does not exceed the maximum.</w:t>
      </w:r>
    </w:p>
    <w:p w14:paraId="0000002B" w14:textId="77777777" w:rsidR="0052601A" w:rsidRDefault="00000000">
      <w:pPr>
        <w:rPr>
          <w:rFonts w:ascii="Calibri" w:eastAsia="Calibri" w:hAnsi="Calibri" w:cs="Calibri"/>
          <w:b/>
          <w:i/>
          <w:color w:val="000000"/>
          <w:sz w:val="28"/>
          <w:szCs w:val="28"/>
        </w:rPr>
      </w:pPr>
      <w:r>
        <w:rPr>
          <w:rFonts w:ascii="Calibri" w:eastAsia="Calibri" w:hAnsi="Calibri" w:cs="Calibri"/>
          <w:color w:val="000000"/>
          <w:sz w:val="28"/>
          <w:szCs w:val="28"/>
        </w:rPr>
        <w:tab/>
        <w:t xml:space="preserve">b. Consignment sheet II must be sent along with copies of the registration. Either scanned or printed copies are acceptable. </w:t>
      </w:r>
      <w:r>
        <w:rPr>
          <w:rFonts w:ascii="Calibri" w:eastAsia="Calibri" w:hAnsi="Calibri" w:cs="Calibri"/>
          <w:b/>
          <w:color w:val="000000"/>
          <w:sz w:val="28"/>
          <w:szCs w:val="28"/>
        </w:rPr>
        <w:t xml:space="preserve">NO phone pictures of the registrations. </w:t>
      </w:r>
      <w:r>
        <w:rPr>
          <w:rFonts w:ascii="Calibri" w:eastAsia="Calibri" w:hAnsi="Calibri" w:cs="Calibri"/>
          <w:color w:val="000000"/>
          <w:sz w:val="28"/>
          <w:szCs w:val="28"/>
        </w:rPr>
        <w:t xml:space="preserve">Pictures of your animals must be emailed to be included </w:t>
      </w:r>
      <w:r>
        <w:rPr>
          <w:rFonts w:ascii="Calibri" w:eastAsia="Calibri" w:hAnsi="Calibri" w:cs="Calibri"/>
          <w:sz w:val="28"/>
          <w:szCs w:val="28"/>
        </w:rPr>
        <w:t>in the catalog</w:t>
      </w:r>
      <w:r>
        <w:rPr>
          <w:rFonts w:ascii="Calibri" w:eastAsia="Calibri" w:hAnsi="Calibri" w:cs="Calibri"/>
          <w:color w:val="000000"/>
          <w:sz w:val="28"/>
          <w:szCs w:val="28"/>
        </w:rPr>
        <w:t xml:space="preserve">. </w:t>
      </w:r>
      <w:r>
        <w:rPr>
          <w:rFonts w:ascii="Calibri" w:eastAsia="Calibri" w:hAnsi="Calibri" w:cs="Calibri"/>
          <w:b/>
          <w:color w:val="000000"/>
          <w:sz w:val="28"/>
          <w:szCs w:val="28"/>
        </w:rPr>
        <w:t>All catalog information</w:t>
      </w:r>
      <w:r>
        <w:rPr>
          <w:rFonts w:ascii="Calibri" w:eastAsia="Calibri" w:hAnsi="Calibri" w:cs="Calibri"/>
          <w:color w:val="000000"/>
          <w:sz w:val="28"/>
          <w:szCs w:val="28"/>
        </w:rPr>
        <w:t xml:space="preserve"> </w:t>
      </w:r>
      <w:r>
        <w:rPr>
          <w:rFonts w:ascii="Calibri" w:eastAsia="Calibri" w:hAnsi="Calibri" w:cs="Calibri"/>
          <w:b/>
          <w:color w:val="000000"/>
          <w:sz w:val="28"/>
          <w:szCs w:val="28"/>
        </w:rPr>
        <w:t>must be received by cut-off date, or your animal will not be in the sale.</w:t>
      </w:r>
    </w:p>
    <w:p w14:paraId="0000002C" w14:textId="77777777" w:rsidR="0052601A" w:rsidRDefault="00000000">
      <w:pPr>
        <w:rPr>
          <w:rFonts w:ascii="Calibri" w:eastAsia="Calibri" w:hAnsi="Calibri" w:cs="Calibri"/>
          <w:color w:val="000000"/>
          <w:sz w:val="28"/>
          <w:szCs w:val="28"/>
        </w:rPr>
      </w:pPr>
      <w:r>
        <w:rPr>
          <w:rFonts w:ascii="Calibri" w:eastAsia="Calibri" w:hAnsi="Calibri" w:cs="Calibri"/>
          <w:color w:val="000000"/>
          <w:sz w:val="28"/>
          <w:szCs w:val="28"/>
        </w:rPr>
        <w:t xml:space="preserve"> 2)  All goats 6 months old or older, consigned to the </w:t>
      </w:r>
      <w:r>
        <w:rPr>
          <w:rFonts w:ascii="Calibri" w:eastAsia="Calibri" w:hAnsi="Calibri" w:cs="Calibri"/>
          <w:sz w:val="28"/>
          <w:szCs w:val="28"/>
        </w:rPr>
        <w:t>s</w:t>
      </w:r>
      <w:r>
        <w:rPr>
          <w:rFonts w:ascii="Calibri" w:eastAsia="Calibri" w:hAnsi="Calibri" w:cs="Calibri"/>
          <w:color w:val="000000"/>
          <w:sz w:val="28"/>
          <w:szCs w:val="28"/>
        </w:rPr>
        <w:t>ale, must be NKR, AKGA, or IKGA registered. All nursing kids must have a registration certificate, with DNA if 100% NZ or Purebred.</w:t>
      </w:r>
    </w:p>
    <w:p w14:paraId="0000002D" w14:textId="77777777" w:rsidR="0052601A" w:rsidRDefault="00000000">
      <w:pPr>
        <w:rPr>
          <w:rFonts w:ascii="Calibri" w:eastAsia="Calibri" w:hAnsi="Calibri" w:cs="Calibri"/>
          <w:color w:val="000000"/>
          <w:sz w:val="28"/>
          <w:szCs w:val="28"/>
        </w:rPr>
      </w:pPr>
      <w:r>
        <w:rPr>
          <w:rFonts w:ascii="Calibri" w:eastAsia="Calibri" w:hAnsi="Calibri" w:cs="Calibri"/>
          <w:color w:val="000000"/>
          <w:sz w:val="28"/>
          <w:szCs w:val="28"/>
        </w:rPr>
        <w:t>3)  All consigned animals must be registered in the consignor’s name.</w:t>
      </w:r>
    </w:p>
    <w:p w14:paraId="0000002E" w14:textId="77777777" w:rsidR="0052601A" w:rsidRDefault="00000000">
      <w:pPr>
        <w:rPr>
          <w:rFonts w:ascii="Calibri" w:eastAsia="Calibri" w:hAnsi="Calibri" w:cs="Calibri"/>
          <w:color w:val="000000"/>
          <w:sz w:val="28"/>
          <w:szCs w:val="28"/>
        </w:rPr>
      </w:pPr>
      <w:r>
        <w:rPr>
          <w:rFonts w:ascii="Calibri" w:eastAsia="Calibri" w:hAnsi="Calibri" w:cs="Calibri"/>
          <w:color w:val="000000"/>
          <w:sz w:val="28"/>
          <w:szCs w:val="28"/>
        </w:rPr>
        <w:t xml:space="preserve">4)  Sufficient time must be allowed to get the DNA completed. </w:t>
      </w:r>
      <w:r>
        <w:rPr>
          <w:rFonts w:ascii="Calibri" w:eastAsia="Calibri" w:hAnsi="Calibri" w:cs="Calibri"/>
          <w:b/>
          <w:color w:val="000000"/>
          <w:sz w:val="28"/>
          <w:szCs w:val="28"/>
        </w:rPr>
        <w:t xml:space="preserve">Paperwork needs to be sent in to the registrar 10 weeks ahead </w:t>
      </w:r>
      <w:r>
        <w:rPr>
          <w:rFonts w:ascii="Calibri" w:eastAsia="Calibri" w:hAnsi="Calibri" w:cs="Calibri"/>
          <w:b/>
          <w:sz w:val="28"/>
          <w:szCs w:val="28"/>
        </w:rPr>
        <w:t>of the closing</w:t>
      </w:r>
      <w:r>
        <w:rPr>
          <w:rFonts w:ascii="Calibri" w:eastAsia="Calibri" w:hAnsi="Calibri" w:cs="Calibri"/>
          <w:b/>
          <w:color w:val="000000"/>
          <w:sz w:val="28"/>
          <w:szCs w:val="28"/>
        </w:rPr>
        <w:t xml:space="preserve"> date and that may not be enough</w:t>
      </w:r>
      <w:r>
        <w:rPr>
          <w:rFonts w:ascii="Calibri" w:eastAsia="Calibri" w:hAnsi="Calibri" w:cs="Calibri"/>
          <w:color w:val="000000"/>
          <w:sz w:val="28"/>
          <w:szCs w:val="28"/>
        </w:rPr>
        <w:t>.</w:t>
      </w:r>
    </w:p>
    <w:p w14:paraId="0000002F" w14:textId="77777777" w:rsidR="0052601A" w:rsidRDefault="00000000">
      <w:pPr>
        <w:rPr>
          <w:rFonts w:ascii="Calibri" w:eastAsia="Calibri" w:hAnsi="Calibri" w:cs="Calibri"/>
          <w:color w:val="000000"/>
          <w:sz w:val="28"/>
          <w:szCs w:val="28"/>
        </w:rPr>
      </w:pPr>
      <w:r>
        <w:rPr>
          <w:rFonts w:ascii="Calibri" w:eastAsia="Calibri" w:hAnsi="Calibri" w:cs="Calibri"/>
          <w:color w:val="000000"/>
          <w:sz w:val="28"/>
          <w:szCs w:val="28"/>
        </w:rPr>
        <w:t xml:space="preserve">5)  A substitution for a consigned animal will be allowed if the original animal becomes ill, injured or dies </w:t>
      </w:r>
      <w:r>
        <w:rPr>
          <w:rFonts w:ascii="Calibri" w:eastAsia="Calibri" w:hAnsi="Calibri" w:cs="Calibri"/>
          <w:sz w:val="28"/>
          <w:szCs w:val="28"/>
        </w:rPr>
        <w:t>before the sale</w:t>
      </w:r>
      <w:r>
        <w:rPr>
          <w:rFonts w:ascii="Calibri" w:eastAsia="Calibri" w:hAnsi="Calibri" w:cs="Calibri"/>
          <w:color w:val="000000"/>
          <w:sz w:val="28"/>
          <w:szCs w:val="28"/>
        </w:rPr>
        <w:t xml:space="preserve"> date.</w:t>
      </w:r>
    </w:p>
    <w:p w14:paraId="00000030" w14:textId="77777777" w:rsidR="0052601A" w:rsidRDefault="00000000">
      <w:pPr>
        <w:rPr>
          <w:rFonts w:ascii="Calibri" w:eastAsia="Calibri" w:hAnsi="Calibri" w:cs="Calibri"/>
          <w:color w:val="000000"/>
          <w:sz w:val="28"/>
          <w:szCs w:val="28"/>
        </w:rPr>
      </w:pPr>
      <w:r>
        <w:rPr>
          <w:rFonts w:ascii="Calibri" w:eastAsia="Calibri" w:hAnsi="Calibri" w:cs="Calibri"/>
          <w:color w:val="000000"/>
          <w:sz w:val="28"/>
          <w:szCs w:val="28"/>
        </w:rPr>
        <w:t xml:space="preserve">6)  All checks for animals sold will be mailed to consignors as soon as all checks for purchased goats are cleared. </w:t>
      </w:r>
    </w:p>
    <w:p w14:paraId="00000031" w14:textId="77777777" w:rsidR="0052601A" w:rsidRDefault="00000000">
      <w:pPr>
        <w:rPr>
          <w:rFonts w:ascii="Calibri" w:eastAsia="Calibri" w:hAnsi="Calibri" w:cs="Calibri"/>
          <w:color w:val="000000"/>
          <w:sz w:val="28"/>
          <w:szCs w:val="28"/>
        </w:rPr>
      </w:pPr>
      <w:r>
        <w:rPr>
          <w:rFonts w:ascii="Calibri" w:eastAsia="Calibri" w:hAnsi="Calibri" w:cs="Calibri"/>
          <w:color w:val="000000"/>
          <w:sz w:val="28"/>
          <w:szCs w:val="28"/>
        </w:rPr>
        <w:t xml:space="preserve">7)  Bucks for the sale will be picked by a lottery system after consignments are closed if more than 5 bucks are consigned.  </w:t>
      </w:r>
    </w:p>
    <w:p w14:paraId="00000032" w14:textId="77777777" w:rsidR="0052601A" w:rsidRDefault="0052601A">
      <w:pPr>
        <w:rPr>
          <w:rFonts w:ascii="Calibri" w:eastAsia="Calibri" w:hAnsi="Calibri" w:cs="Calibri"/>
          <w:color w:val="000000"/>
          <w:sz w:val="28"/>
          <w:szCs w:val="28"/>
        </w:rPr>
      </w:pPr>
    </w:p>
    <w:p w14:paraId="00000033" w14:textId="77777777" w:rsidR="0052601A" w:rsidRDefault="00000000">
      <w:pPr>
        <w:rPr>
          <w:rFonts w:ascii="Calibri" w:eastAsia="Calibri" w:hAnsi="Calibri" w:cs="Calibri"/>
          <w:b/>
          <w:color w:val="000000"/>
          <w:sz w:val="32"/>
          <w:szCs w:val="32"/>
        </w:rPr>
      </w:pPr>
      <w:r>
        <w:rPr>
          <w:rFonts w:ascii="Calibri" w:eastAsia="Calibri" w:hAnsi="Calibri" w:cs="Calibri"/>
          <w:b/>
          <w:color w:val="000000"/>
          <w:sz w:val="32"/>
          <w:szCs w:val="32"/>
        </w:rPr>
        <w:t>Animal Check-In</w:t>
      </w:r>
    </w:p>
    <w:p w14:paraId="00000034" w14:textId="77777777" w:rsidR="0052601A" w:rsidRDefault="0052601A">
      <w:pPr>
        <w:rPr>
          <w:rFonts w:ascii="Calibri" w:eastAsia="Calibri" w:hAnsi="Calibri" w:cs="Calibri"/>
          <w:b/>
          <w:color w:val="000000"/>
          <w:sz w:val="32"/>
          <w:szCs w:val="32"/>
        </w:rPr>
      </w:pPr>
    </w:p>
    <w:p w14:paraId="00000035" w14:textId="77777777" w:rsidR="0052601A" w:rsidRDefault="00000000">
      <w:pPr>
        <w:numPr>
          <w:ilvl w:val="0"/>
          <w:numId w:val="2"/>
        </w:numPr>
        <w:ind w:left="720" w:hanging="360"/>
        <w:rPr>
          <w:rFonts w:ascii="Calibri" w:eastAsia="Calibri" w:hAnsi="Calibri" w:cs="Calibri"/>
          <w:color w:val="000000"/>
          <w:sz w:val="28"/>
          <w:szCs w:val="28"/>
        </w:rPr>
      </w:pPr>
      <w:r>
        <w:rPr>
          <w:rFonts w:ascii="Calibri" w:eastAsia="Calibri" w:hAnsi="Calibri" w:cs="Calibri"/>
          <w:color w:val="000000"/>
          <w:sz w:val="28"/>
          <w:szCs w:val="28"/>
        </w:rPr>
        <w:t xml:space="preserve">Upon unloading, consignors will present the following documents in separate manila envelopes for each animal: </w:t>
      </w:r>
    </w:p>
    <w:p w14:paraId="00000036" w14:textId="3E30E6A4" w:rsidR="0052601A" w:rsidRDefault="00000000">
      <w:pPr>
        <w:numPr>
          <w:ilvl w:val="0"/>
          <w:numId w:val="2"/>
        </w:numPr>
        <w:ind w:left="720" w:hanging="360"/>
        <w:rPr>
          <w:rFonts w:ascii="Calibri" w:eastAsia="Calibri" w:hAnsi="Calibri" w:cs="Calibri"/>
          <w:color w:val="000000"/>
          <w:sz w:val="28"/>
          <w:szCs w:val="28"/>
        </w:rPr>
      </w:pPr>
      <w:r>
        <w:rPr>
          <w:rFonts w:ascii="Calibri" w:eastAsia="Calibri" w:hAnsi="Calibri" w:cs="Calibri"/>
          <w:color w:val="000000"/>
          <w:sz w:val="28"/>
          <w:szCs w:val="28"/>
        </w:rPr>
        <w:t xml:space="preserve">Please write on the </w:t>
      </w:r>
      <w:r>
        <w:rPr>
          <w:rFonts w:ascii="Calibri" w:eastAsia="Calibri" w:hAnsi="Calibri" w:cs="Calibri"/>
          <w:sz w:val="28"/>
          <w:szCs w:val="28"/>
        </w:rPr>
        <w:t>back of</w:t>
      </w:r>
      <w:r>
        <w:rPr>
          <w:rFonts w:ascii="Calibri" w:eastAsia="Calibri" w:hAnsi="Calibri" w:cs="Calibri"/>
          <w:color w:val="000000"/>
          <w:sz w:val="28"/>
          <w:szCs w:val="28"/>
        </w:rPr>
        <w:t xml:space="preserve"> the  manila envelope </w:t>
      </w:r>
      <w:r w:rsidR="00AD2BA3" w:rsidRPr="00AD2BA3">
        <w:rPr>
          <w:rFonts w:ascii="Calibri" w:eastAsia="Calibri" w:hAnsi="Calibri" w:cs="Calibri"/>
          <w:b/>
          <w:bCs/>
          <w:color w:val="000000"/>
          <w:sz w:val="28"/>
          <w:szCs w:val="28"/>
        </w:rPr>
        <w:t xml:space="preserve">lot number, </w:t>
      </w:r>
      <w:r w:rsidRPr="00AD2BA3">
        <w:rPr>
          <w:rFonts w:ascii="Calibri" w:eastAsia="Calibri" w:hAnsi="Calibri" w:cs="Calibri"/>
          <w:b/>
          <w:bCs/>
          <w:color w:val="000000"/>
          <w:sz w:val="28"/>
          <w:szCs w:val="28"/>
        </w:rPr>
        <w:t>your name,</w:t>
      </w:r>
      <w:r>
        <w:rPr>
          <w:rFonts w:ascii="Calibri" w:eastAsia="Calibri" w:hAnsi="Calibri" w:cs="Calibri"/>
          <w:color w:val="000000"/>
          <w:sz w:val="28"/>
          <w:szCs w:val="28"/>
        </w:rPr>
        <w:t xml:space="preserve"> </w:t>
      </w:r>
      <w:r w:rsidRPr="00AD2BA3">
        <w:rPr>
          <w:rFonts w:ascii="Calibri" w:eastAsia="Calibri" w:hAnsi="Calibri" w:cs="Calibri"/>
          <w:b/>
          <w:bCs/>
          <w:color w:val="000000"/>
          <w:sz w:val="28"/>
          <w:szCs w:val="28"/>
        </w:rPr>
        <w:t>farm prefix</w:t>
      </w:r>
      <w:r w:rsidR="00AD2BA3" w:rsidRPr="00AD2BA3">
        <w:rPr>
          <w:rFonts w:ascii="Calibri" w:eastAsia="Calibri" w:hAnsi="Calibri" w:cs="Calibri"/>
          <w:b/>
          <w:bCs/>
          <w:color w:val="000000"/>
          <w:sz w:val="28"/>
          <w:szCs w:val="28"/>
        </w:rPr>
        <w:t xml:space="preserve"> </w:t>
      </w:r>
      <w:r w:rsidRPr="00AD2BA3">
        <w:rPr>
          <w:rFonts w:ascii="Calibri" w:eastAsia="Calibri" w:hAnsi="Calibri" w:cs="Calibri"/>
          <w:b/>
          <w:bCs/>
          <w:sz w:val="28"/>
          <w:szCs w:val="28"/>
        </w:rPr>
        <w:t>,goat</w:t>
      </w:r>
      <w:r w:rsidRPr="00AD2BA3">
        <w:rPr>
          <w:rFonts w:ascii="Calibri" w:eastAsia="Calibri" w:hAnsi="Calibri" w:cs="Calibri"/>
          <w:b/>
          <w:bCs/>
          <w:color w:val="000000"/>
          <w:sz w:val="28"/>
          <w:szCs w:val="28"/>
        </w:rPr>
        <w:t xml:space="preserve"> tag </w:t>
      </w:r>
      <w:r w:rsidRPr="00AD2BA3">
        <w:rPr>
          <w:rFonts w:ascii="Calibri" w:eastAsia="Calibri" w:hAnsi="Calibri" w:cs="Calibri"/>
          <w:b/>
          <w:bCs/>
          <w:sz w:val="28"/>
          <w:szCs w:val="28"/>
        </w:rPr>
        <w:t>number</w:t>
      </w:r>
      <w:r>
        <w:rPr>
          <w:rFonts w:ascii="Calibri" w:eastAsia="Calibri" w:hAnsi="Calibri" w:cs="Calibri"/>
          <w:sz w:val="28"/>
          <w:szCs w:val="28"/>
        </w:rPr>
        <w:t xml:space="preserve"> </w:t>
      </w:r>
    </w:p>
    <w:p w14:paraId="00000037" w14:textId="77777777" w:rsidR="0052601A" w:rsidRDefault="00000000">
      <w:pPr>
        <w:numPr>
          <w:ilvl w:val="0"/>
          <w:numId w:val="2"/>
        </w:numPr>
        <w:ind w:left="720" w:hanging="360"/>
        <w:rPr>
          <w:rFonts w:ascii="Calibri" w:eastAsia="Calibri" w:hAnsi="Calibri" w:cs="Calibri"/>
          <w:color w:val="000000"/>
          <w:sz w:val="28"/>
          <w:szCs w:val="28"/>
        </w:rPr>
      </w:pPr>
      <w:r>
        <w:rPr>
          <w:rFonts w:ascii="Calibri" w:eastAsia="Calibri" w:hAnsi="Calibri" w:cs="Calibri"/>
          <w:color w:val="000000"/>
          <w:sz w:val="28"/>
          <w:szCs w:val="28"/>
        </w:rPr>
        <w:t xml:space="preserve">Inside the envelope you will need: </w:t>
      </w:r>
    </w:p>
    <w:p w14:paraId="00000038" w14:textId="77777777" w:rsidR="0052601A" w:rsidRDefault="00000000">
      <w:pPr>
        <w:rPr>
          <w:rFonts w:ascii="Calibri" w:eastAsia="Calibri" w:hAnsi="Calibri" w:cs="Calibri"/>
          <w:color w:val="000000"/>
          <w:sz w:val="28"/>
          <w:szCs w:val="28"/>
        </w:rPr>
      </w:pPr>
      <w:r>
        <w:rPr>
          <w:rFonts w:ascii="Calibri" w:eastAsia="Calibri" w:hAnsi="Calibri" w:cs="Calibri"/>
          <w:color w:val="000000"/>
          <w:sz w:val="28"/>
          <w:szCs w:val="28"/>
        </w:rPr>
        <w:tab/>
        <w:t xml:space="preserve">A) </w:t>
      </w:r>
      <w:r w:rsidRPr="00AD2BA3">
        <w:rPr>
          <w:rFonts w:ascii="Calibri" w:eastAsia="Calibri" w:hAnsi="Calibri" w:cs="Calibri"/>
          <w:b/>
          <w:bCs/>
          <w:color w:val="000000"/>
          <w:sz w:val="28"/>
          <w:szCs w:val="28"/>
        </w:rPr>
        <w:t>Original Registration</w:t>
      </w:r>
      <w:r>
        <w:rPr>
          <w:rFonts w:ascii="Calibri" w:eastAsia="Calibri" w:hAnsi="Calibri" w:cs="Calibri"/>
          <w:color w:val="000000"/>
          <w:sz w:val="28"/>
          <w:szCs w:val="28"/>
        </w:rPr>
        <w:t xml:space="preserve"> </w:t>
      </w:r>
    </w:p>
    <w:p w14:paraId="00000039" w14:textId="77777777" w:rsidR="0052601A" w:rsidRDefault="00000000">
      <w:pPr>
        <w:ind w:left="720"/>
        <w:rPr>
          <w:rFonts w:ascii="Calibri" w:eastAsia="Calibri" w:hAnsi="Calibri" w:cs="Calibri"/>
          <w:color w:val="000000"/>
          <w:sz w:val="28"/>
          <w:szCs w:val="28"/>
        </w:rPr>
      </w:pPr>
      <w:r>
        <w:rPr>
          <w:rFonts w:ascii="Calibri" w:eastAsia="Calibri" w:hAnsi="Calibri" w:cs="Calibri"/>
          <w:color w:val="000000"/>
          <w:sz w:val="28"/>
          <w:szCs w:val="28"/>
        </w:rPr>
        <w:t xml:space="preserve">B) </w:t>
      </w:r>
      <w:r w:rsidRPr="00AD2BA3">
        <w:rPr>
          <w:rFonts w:ascii="Calibri" w:eastAsia="Calibri" w:hAnsi="Calibri" w:cs="Calibri"/>
          <w:b/>
          <w:bCs/>
          <w:color w:val="000000"/>
          <w:sz w:val="28"/>
          <w:szCs w:val="28"/>
        </w:rPr>
        <w:t>Copy of Registration</w:t>
      </w:r>
    </w:p>
    <w:p w14:paraId="0000003A" w14:textId="77777777" w:rsidR="0052601A" w:rsidRPr="00AD2BA3" w:rsidRDefault="00000000">
      <w:pPr>
        <w:ind w:left="720"/>
        <w:rPr>
          <w:rFonts w:ascii="Calibri" w:eastAsia="Calibri" w:hAnsi="Calibri" w:cs="Calibri"/>
          <w:b/>
          <w:bCs/>
          <w:color w:val="000000"/>
          <w:sz w:val="28"/>
          <w:szCs w:val="28"/>
        </w:rPr>
      </w:pPr>
      <w:r>
        <w:rPr>
          <w:rFonts w:ascii="Calibri" w:eastAsia="Calibri" w:hAnsi="Calibri" w:cs="Calibri"/>
          <w:color w:val="000000"/>
          <w:sz w:val="28"/>
          <w:szCs w:val="28"/>
        </w:rPr>
        <w:lastRenderedPageBreak/>
        <w:t xml:space="preserve">C)  </w:t>
      </w:r>
      <w:r w:rsidRPr="00AD2BA3">
        <w:rPr>
          <w:rFonts w:ascii="Calibri" w:eastAsia="Calibri" w:hAnsi="Calibri" w:cs="Calibri"/>
          <w:b/>
          <w:bCs/>
          <w:color w:val="000000"/>
          <w:sz w:val="28"/>
          <w:szCs w:val="28"/>
        </w:rPr>
        <w:t>A copy of the official interstate health certificate issued within 30 days of the sale.</w:t>
      </w:r>
    </w:p>
    <w:p w14:paraId="0000003B" w14:textId="77777777" w:rsidR="0052601A" w:rsidRDefault="00000000">
      <w:pPr>
        <w:ind w:left="720"/>
        <w:rPr>
          <w:rFonts w:ascii="Calibri" w:eastAsia="Calibri" w:hAnsi="Calibri" w:cs="Calibri"/>
          <w:color w:val="000000"/>
          <w:sz w:val="28"/>
          <w:szCs w:val="28"/>
        </w:rPr>
      </w:pPr>
      <w:r>
        <w:rPr>
          <w:rFonts w:ascii="Calibri" w:eastAsia="Calibri" w:hAnsi="Calibri" w:cs="Calibri"/>
          <w:color w:val="000000"/>
          <w:sz w:val="28"/>
          <w:szCs w:val="28"/>
        </w:rPr>
        <w:t xml:space="preserve">D) </w:t>
      </w:r>
      <w:r w:rsidRPr="00AD2BA3">
        <w:rPr>
          <w:rFonts w:ascii="Calibri" w:eastAsia="Calibri" w:hAnsi="Calibri" w:cs="Calibri"/>
          <w:b/>
          <w:bCs/>
          <w:color w:val="000000"/>
          <w:sz w:val="28"/>
          <w:szCs w:val="28"/>
        </w:rPr>
        <w:t>Filled out and signed transfer form</w:t>
      </w:r>
    </w:p>
    <w:p w14:paraId="0000003C" w14:textId="77777777" w:rsidR="0052601A" w:rsidRPr="00AD2BA3" w:rsidRDefault="00000000">
      <w:pPr>
        <w:ind w:left="720"/>
        <w:rPr>
          <w:rFonts w:ascii="Calibri" w:eastAsia="Calibri" w:hAnsi="Calibri" w:cs="Calibri"/>
          <w:b/>
          <w:bCs/>
          <w:color w:val="000000"/>
          <w:sz w:val="28"/>
          <w:szCs w:val="28"/>
        </w:rPr>
      </w:pPr>
      <w:r>
        <w:rPr>
          <w:rFonts w:ascii="Calibri" w:eastAsia="Calibri" w:hAnsi="Calibri" w:cs="Calibri"/>
          <w:color w:val="000000"/>
          <w:sz w:val="28"/>
          <w:szCs w:val="28"/>
        </w:rPr>
        <w:t xml:space="preserve">E)  </w:t>
      </w:r>
      <w:r w:rsidRPr="00AD2BA3">
        <w:rPr>
          <w:rFonts w:ascii="Calibri" w:eastAsia="Calibri" w:hAnsi="Calibri" w:cs="Calibri"/>
          <w:b/>
          <w:bCs/>
          <w:color w:val="000000"/>
          <w:sz w:val="28"/>
          <w:szCs w:val="28"/>
        </w:rPr>
        <w:t>A completed and signed sire declaration form, if the doe has been exposed.</w:t>
      </w:r>
    </w:p>
    <w:p w14:paraId="0000003D" w14:textId="77777777" w:rsidR="0052601A" w:rsidRDefault="00000000">
      <w:pPr>
        <w:rPr>
          <w:rFonts w:ascii="Calibri" w:eastAsia="Calibri" w:hAnsi="Calibri" w:cs="Calibri"/>
          <w:color w:val="000000"/>
          <w:sz w:val="28"/>
          <w:szCs w:val="28"/>
        </w:rPr>
      </w:pPr>
      <w:r>
        <w:rPr>
          <w:rFonts w:ascii="Calibri" w:eastAsia="Calibri" w:hAnsi="Calibri" w:cs="Calibri"/>
          <w:color w:val="000000"/>
          <w:sz w:val="28"/>
          <w:szCs w:val="28"/>
        </w:rPr>
        <w:t xml:space="preserve">4)  The original health certificate will be handed in to the Sale Manager, to keep for the state inspector. </w:t>
      </w:r>
    </w:p>
    <w:p w14:paraId="0000003E" w14:textId="77777777" w:rsidR="0052601A" w:rsidRDefault="00000000">
      <w:pPr>
        <w:rPr>
          <w:rFonts w:ascii="Calibri" w:eastAsia="Calibri" w:hAnsi="Calibri" w:cs="Calibri"/>
          <w:color w:val="000000"/>
          <w:sz w:val="28"/>
          <w:szCs w:val="28"/>
        </w:rPr>
      </w:pPr>
      <w:r>
        <w:rPr>
          <w:rFonts w:ascii="Calibri" w:eastAsia="Calibri" w:hAnsi="Calibri" w:cs="Calibri"/>
          <w:color w:val="000000"/>
          <w:sz w:val="28"/>
          <w:szCs w:val="28"/>
        </w:rPr>
        <w:t>5)   All consignors must have the paperwork and their manila envelopes totally filled out and ready to hand to the Sale Manager. No goats will be unloaded until the paperwork is checked out. If their envelopes are not ready, they will be ineligible to participate in the next sale. Check-in goes much smoother if everyone has done their part.</w:t>
      </w:r>
    </w:p>
    <w:p w14:paraId="0000003F" w14:textId="77777777" w:rsidR="0052601A" w:rsidRDefault="0052601A">
      <w:pPr>
        <w:rPr>
          <w:rFonts w:ascii="Calibri" w:eastAsia="Calibri" w:hAnsi="Calibri" w:cs="Calibri"/>
          <w:b/>
          <w:color w:val="000000"/>
          <w:sz w:val="24"/>
          <w:szCs w:val="24"/>
        </w:rPr>
      </w:pPr>
    </w:p>
    <w:p w14:paraId="00000040" w14:textId="77777777" w:rsidR="0052601A" w:rsidRDefault="0052601A">
      <w:pPr>
        <w:rPr>
          <w:rFonts w:ascii="Calibri" w:eastAsia="Calibri" w:hAnsi="Calibri" w:cs="Calibri"/>
          <w:color w:val="000000"/>
          <w:sz w:val="24"/>
          <w:szCs w:val="24"/>
        </w:rPr>
      </w:pPr>
    </w:p>
    <w:p w14:paraId="00000041" w14:textId="77777777" w:rsidR="0052601A" w:rsidRDefault="0052601A">
      <w:pPr>
        <w:rPr>
          <w:rFonts w:ascii="Calibri" w:eastAsia="Calibri" w:hAnsi="Calibri" w:cs="Calibri"/>
          <w:color w:val="000000"/>
          <w:sz w:val="24"/>
          <w:szCs w:val="24"/>
        </w:rPr>
      </w:pPr>
    </w:p>
    <w:p w14:paraId="00000042" w14:textId="77777777" w:rsidR="0052601A" w:rsidRDefault="00000000">
      <w:pPr>
        <w:rPr>
          <w:rFonts w:ascii="Calibri" w:eastAsia="Calibri" w:hAnsi="Calibri" w:cs="Calibri"/>
          <w:b/>
          <w:color w:val="000000"/>
          <w:sz w:val="32"/>
          <w:szCs w:val="32"/>
        </w:rPr>
      </w:pPr>
      <w:r>
        <w:rPr>
          <w:rFonts w:ascii="Calibri" w:eastAsia="Calibri" w:hAnsi="Calibri" w:cs="Calibri"/>
          <w:b/>
          <w:color w:val="000000"/>
          <w:sz w:val="32"/>
          <w:szCs w:val="32"/>
        </w:rPr>
        <w:t>Identification</w:t>
      </w:r>
    </w:p>
    <w:p w14:paraId="00000043" w14:textId="77777777" w:rsidR="0052601A" w:rsidRDefault="0052601A">
      <w:pPr>
        <w:rPr>
          <w:rFonts w:ascii="Calibri" w:eastAsia="Calibri" w:hAnsi="Calibri" w:cs="Calibri"/>
          <w:b/>
          <w:color w:val="000000"/>
          <w:sz w:val="32"/>
          <w:szCs w:val="32"/>
        </w:rPr>
      </w:pPr>
    </w:p>
    <w:p w14:paraId="00000044" w14:textId="77777777" w:rsidR="0052601A" w:rsidRDefault="00000000">
      <w:pPr>
        <w:rPr>
          <w:rFonts w:ascii="Calibri" w:eastAsia="Calibri" w:hAnsi="Calibri" w:cs="Calibri"/>
          <w:b/>
          <w:color w:val="000000"/>
          <w:sz w:val="28"/>
          <w:szCs w:val="28"/>
        </w:rPr>
      </w:pPr>
      <w:r>
        <w:rPr>
          <w:rFonts w:ascii="Calibri" w:eastAsia="Calibri" w:hAnsi="Calibri" w:cs="Calibri"/>
          <w:color w:val="000000"/>
          <w:sz w:val="28"/>
          <w:szCs w:val="28"/>
        </w:rPr>
        <w:t>1) Every goat consigned must have ear tags and</w:t>
      </w:r>
      <w:r>
        <w:rPr>
          <w:rFonts w:ascii="Calibri" w:eastAsia="Calibri" w:hAnsi="Calibri" w:cs="Calibri"/>
          <w:b/>
          <w:color w:val="000000"/>
          <w:sz w:val="28"/>
          <w:szCs w:val="28"/>
        </w:rPr>
        <w:t xml:space="preserve"> </w:t>
      </w:r>
      <w:r>
        <w:rPr>
          <w:rFonts w:ascii="Calibri" w:eastAsia="Calibri" w:hAnsi="Calibri" w:cs="Calibri"/>
          <w:color w:val="000000"/>
          <w:sz w:val="28"/>
          <w:szCs w:val="28"/>
        </w:rPr>
        <w:t xml:space="preserve">microchips </w:t>
      </w:r>
      <w:r>
        <w:rPr>
          <w:rFonts w:ascii="Calibri" w:eastAsia="Calibri" w:hAnsi="Calibri" w:cs="Calibri"/>
          <w:b/>
          <w:color w:val="000000"/>
          <w:sz w:val="28"/>
          <w:szCs w:val="28"/>
        </w:rPr>
        <w:t>that correspond to their registration certificate.</w:t>
      </w:r>
    </w:p>
    <w:p w14:paraId="00000045" w14:textId="77777777" w:rsidR="0052601A" w:rsidRDefault="00000000">
      <w:pPr>
        <w:rPr>
          <w:rFonts w:ascii="Calibri" w:eastAsia="Calibri" w:hAnsi="Calibri" w:cs="Calibri"/>
          <w:color w:val="000000"/>
          <w:sz w:val="28"/>
          <w:szCs w:val="28"/>
        </w:rPr>
      </w:pPr>
      <w:r>
        <w:rPr>
          <w:rFonts w:ascii="Calibri" w:eastAsia="Calibri" w:hAnsi="Calibri" w:cs="Calibri"/>
          <w:color w:val="000000"/>
          <w:sz w:val="28"/>
          <w:szCs w:val="28"/>
        </w:rPr>
        <w:t>2)  ALL consignors must provide their own reader to help identify/verify each animal’s identity, if there is a problem reading the microchip.</w:t>
      </w:r>
    </w:p>
    <w:p w14:paraId="00000046" w14:textId="77777777" w:rsidR="0052601A" w:rsidRDefault="00000000">
      <w:pPr>
        <w:rPr>
          <w:rFonts w:ascii="Calibri" w:eastAsia="Calibri" w:hAnsi="Calibri" w:cs="Calibri"/>
          <w:color w:val="000000"/>
          <w:sz w:val="28"/>
          <w:szCs w:val="28"/>
        </w:rPr>
      </w:pPr>
      <w:r>
        <w:rPr>
          <w:rFonts w:ascii="Calibri" w:eastAsia="Calibri" w:hAnsi="Calibri" w:cs="Calibri"/>
          <w:color w:val="000000"/>
          <w:sz w:val="28"/>
          <w:szCs w:val="28"/>
        </w:rPr>
        <w:t xml:space="preserve">3)  Nursing kids 90 days and younger, as of sale date, must have an ear tag number and microchip that corresponds to their registration certificate and transfer. </w:t>
      </w:r>
    </w:p>
    <w:p w14:paraId="00000047" w14:textId="77777777" w:rsidR="0052601A" w:rsidRDefault="00000000">
      <w:pPr>
        <w:rPr>
          <w:rFonts w:ascii="Calibri" w:eastAsia="Calibri" w:hAnsi="Calibri" w:cs="Calibri"/>
          <w:b/>
          <w:color w:val="000000"/>
          <w:sz w:val="28"/>
          <w:szCs w:val="28"/>
        </w:rPr>
      </w:pPr>
      <w:r>
        <w:rPr>
          <w:rFonts w:ascii="Calibri" w:eastAsia="Calibri" w:hAnsi="Calibri" w:cs="Calibri"/>
          <w:color w:val="000000"/>
          <w:sz w:val="28"/>
          <w:szCs w:val="28"/>
        </w:rPr>
        <w:t xml:space="preserve">6)  All animals, including nursing kids, </w:t>
      </w:r>
      <w:r>
        <w:rPr>
          <w:rFonts w:ascii="Calibri" w:eastAsia="Calibri" w:hAnsi="Calibri" w:cs="Calibri"/>
          <w:b/>
          <w:color w:val="000000"/>
          <w:sz w:val="28"/>
          <w:szCs w:val="28"/>
        </w:rPr>
        <w:t xml:space="preserve">must have a USDA </w:t>
      </w:r>
      <w:proofErr w:type="spellStart"/>
      <w:r>
        <w:rPr>
          <w:rFonts w:ascii="Calibri" w:eastAsia="Calibri" w:hAnsi="Calibri" w:cs="Calibri"/>
          <w:b/>
          <w:color w:val="000000"/>
          <w:sz w:val="28"/>
          <w:szCs w:val="28"/>
        </w:rPr>
        <w:t>scrapies</w:t>
      </w:r>
      <w:proofErr w:type="spellEnd"/>
      <w:r>
        <w:rPr>
          <w:rFonts w:ascii="Calibri" w:eastAsia="Calibri" w:hAnsi="Calibri" w:cs="Calibri"/>
          <w:b/>
          <w:color w:val="000000"/>
          <w:sz w:val="28"/>
          <w:szCs w:val="28"/>
        </w:rPr>
        <w:t xml:space="preserve"> tag in their ear. </w:t>
      </w:r>
    </w:p>
    <w:p w14:paraId="00000048" w14:textId="77777777" w:rsidR="0052601A" w:rsidRDefault="0052601A">
      <w:pPr>
        <w:rPr>
          <w:rFonts w:ascii="Calibri" w:eastAsia="Calibri" w:hAnsi="Calibri" w:cs="Calibri"/>
          <w:b/>
          <w:color w:val="000000"/>
          <w:sz w:val="28"/>
          <w:szCs w:val="28"/>
        </w:rPr>
      </w:pPr>
    </w:p>
    <w:p w14:paraId="00000049" w14:textId="77777777" w:rsidR="0052601A" w:rsidRDefault="0052601A">
      <w:pPr>
        <w:rPr>
          <w:rFonts w:ascii="Calibri" w:eastAsia="Calibri" w:hAnsi="Calibri" w:cs="Calibri"/>
          <w:color w:val="000000"/>
          <w:sz w:val="24"/>
          <w:szCs w:val="24"/>
        </w:rPr>
      </w:pPr>
    </w:p>
    <w:p w14:paraId="0000004A" w14:textId="77777777" w:rsidR="0052601A" w:rsidRDefault="0052601A">
      <w:pPr>
        <w:rPr>
          <w:rFonts w:ascii="Calibri" w:eastAsia="Calibri" w:hAnsi="Calibri" w:cs="Calibri"/>
          <w:b/>
          <w:color w:val="000000"/>
          <w:sz w:val="32"/>
          <w:szCs w:val="32"/>
        </w:rPr>
      </w:pPr>
    </w:p>
    <w:p w14:paraId="0000004B" w14:textId="77777777" w:rsidR="0052601A" w:rsidRDefault="00000000">
      <w:pPr>
        <w:rPr>
          <w:rFonts w:ascii="Calibri" w:eastAsia="Calibri" w:hAnsi="Calibri" w:cs="Calibri"/>
          <w:b/>
          <w:color w:val="000000"/>
          <w:sz w:val="32"/>
          <w:szCs w:val="32"/>
        </w:rPr>
      </w:pPr>
      <w:r>
        <w:rPr>
          <w:rFonts w:ascii="Calibri" w:eastAsia="Calibri" w:hAnsi="Calibri" w:cs="Calibri"/>
          <w:b/>
          <w:color w:val="000000"/>
          <w:sz w:val="32"/>
          <w:szCs w:val="32"/>
        </w:rPr>
        <w:t>Load out</w:t>
      </w:r>
    </w:p>
    <w:p w14:paraId="0000004C" w14:textId="77777777" w:rsidR="0052601A" w:rsidRDefault="0052601A">
      <w:pPr>
        <w:rPr>
          <w:rFonts w:ascii="Calibri" w:eastAsia="Calibri" w:hAnsi="Calibri" w:cs="Calibri"/>
          <w:color w:val="000000"/>
          <w:sz w:val="28"/>
          <w:szCs w:val="28"/>
        </w:rPr>
      </w:pPr>
    </w:p>
    <w:p w14:paraId="0000004D" w14:textId="77777777" w:rsidR="0052601A" w:rsidRDefault="00000000">
      <w:pPr>
        <w:rPr>
          <w:rFonts w:ascii="Calibri" w:eastAsia="Calibri" w:hAnsi="Calibri" w:cs="Calibri"/>
          <w:color w:val="000000"/>
          <w:sz w:val="28"/>
          <w:szCs w:val="28"/>
        </w:rPr>
      </w:pPr>
      <w:r>
        <w:rPr>
          <w:rFonts w:ascii="Calibri" w:eastAsia="Calibri" w:hAnsi="Calibri" w:cs="Calibri"/>
          <w:color w:val="000000"/>
          <w:sz w:val="28"/>
          <w:szCs w:val="28"/>
        </w:rPr>
        <w:t>1)  No animal will be removed from the barn without a release form from the office.</w:t>
      </w:r>
    </w:p>
    <w:p w14:paraId="0000004E" w14:textId="77777777" w:rsidR="0052601A" w:rsidRDefault="00000000">
      <w:pPr>
        <w:rPr>
          <w:rFonts w:ascii="Calibri" w:eastAsia="Calibri" w:hAnsi="Calibri" w:cs="Calibri"/>
          <w:color w:val="000000"/>
          <w:sz w:val="28"/>
          <w:szCs w:val="28"/>
        </w:rPr>
      </w:pPr>
      <w:r>
        <w:rPr>
          <w:rFonts w:ascii="Calibri" w:eastAsia="Calibri" w:hAnsi="Calibri" w:cs="Calibri"/>
          <w:color w:val="000000"/>
          <w:sz w:val="28"/>
          <w:szCs w:val="28"/>
        </w:rPr>
        <w:t>2)  Release forms will be issued when all accounts have been settled.</w:t>
      </w:r>
    </w:p>
    <w:p w14:paraId="0000004F" w14:textId="77777777" w:rsidR="0052601A" w:rsidRDefault="00000000">
      <w:pPr>
        <w:rPr>
          <w:rFonts w:ascii="Calibri" w:eastAsia="Calibri" w:hAnsi="Calibri" w:cs="Calibri"/>
          <w:color w:val="000000"/>
          <w:sz w:val="28"/>
          <w:szCs w:val="28"/>
        </w:rPr>
      </w:pPr>
      <w:r>
        <w:rPr>
          <w:rFonts w:ascii="Calibri" w:eastAsia="Calibri" w:hAnsi="Calibri" w:cs="Calibri"/>
          <w:color w:val="000000"/>
          <w:sz w:val="28"/>
          <w:szCs w:val="28"/>
        </w:rPr>
        <w:t>3)  No animals will be loaded until the sale has ended</w:t>
      </w:r>
    </w:p>
    <w:p w14:paraId="00000050" w14:textId="77777777" w:rsidR="0052601A" w:rsidRDefault="0052601A">
      <w:pPr>
        <w:rPr>
          <w:rFonts w:ascii="Calibri" w:eastAsia="Calibri" w:hAnsi="Calibri" w:cs="Calibri"/>
          <w:color w:val="000000"/>
          <w:sz w:val="28"/>
          <w:szCs w:val="28"/>
        </w:rPr>
      </w:pPr>
    </w:p>
    <w:p w14:paraId="00000051" w14:textId="77777777" w:rsidR="0052601A" w:rsidRDefault="0052601A">
      <w:pPr>
        <w:jc w:val="center"/>
        <w:rPr>
          <w:rFonts w:ascii="Calibri" w:eastAsia="Calibri" w:hAnsi="Calibri" w:cs="Calibri"/>
          <w:sz w:val="36"/>
          <w:szCs w:val="36"/>
        </w:rPr>
      </w:pPr>
    </w:p>
    <w:p w14:paraId="00000052" w14:textId="77777777" w:rsidR="0052601A" w:rsidRDefault="0052601A">
      <w:pPr>
        <w:jc w:val="center"/>
        <w:rPr>
          <w:rFonts w:ascii="Calibri" w:eastAsia="Calibri" w:hAnsi="Calibri" w:cs="Calibri"/>
          <w:sz w:val="36"/>
          <w:szCs w:val="36"/>
        </w:rPr>
      </w:pPr>
    </w:p>
    <w:p w14:paraId="00000053" w14:textId="77777777" w:rsidR="0052601A" w:rsidRDefault="0052601A">
      <w:pPr>
        <w:jc w:val="center"/>
        <w:rPr>
          <w:rFonts w:ascii="Calibri" w:eastAsia="Calibri" w:hAnsi="Calibri" w:cs="Calibri"/>
          <w:sz w:val="36"/>
          <w:szCs w:val="36"/>
        </w:rPr>
      </w:pPr>
    </w:p>
    <w:p w14:paraId="00000054" w14:textId="77777777" w:rsidR="0052601A" w:rsidRDefault="00000000">
      <w:pPr>
        <w:jc w:val="center"/>
        <w:rPr>
          <w:rFonts w:ascii="Calibri" w:eastAsia="Calibri" w:hAnsi="Calibri" w:cs="Calibri"/>
          <w:color w:val="000000"/>
          <w:sz w:val="36"/>
          <w:szCs w:val="36"/>
        </w:rPr>
      </w:pPr>
      <w:r>
        <w:rPr>
          <w:rFonts w:ascii="Calibri" w:eastAsia="Calibri" w:hAnsi="Calibri" w:cs="Calibri"/>
          <w:color w:val="000000"/>
          <w:sz w:val="36"/>
          <w:szCs w:val="36"/>
        </w:rPr>
        <w:t xml:space="preserve">Top Livestock Company will have </w:t>
      </w:r>
      <w:r>
        <w:rPr>
          <w:rFonts w:ascii="Calibri" w:eastAsia="Calibri" w:hAnsi="Calibri" w:cs="Calibri"/>
          <w:sz w:val="36"/>
          <w:szCs w:val="36"/>
        </w:rPr>
        <w:t>online</w:t>
      </w:r>
      <w:r>
        <w:rPr>
          <w:rFonts w:ascii="Calibri" w:eastAsia="Calibri" w:hAnsi="Calibri" w:cs="Calibri"/>
          <w:color w:val="000000"/>
          <w:sz w:val="36"/>
          <w:szCs w:val="36"/>
        </w:rPr>
        <w:t xml:space="preserve"> bidding again this year.</w:t>
      </w:r>
    </w:p>
    <w:p w14:paraId="00000055" w14:textId="77777777" w:rsidR="0052601A" w:rsidRDefault="00000000">
      <w:pPr>
        <w:jc w:val="center"/>
        <w:rPr>
          <w:rFonts w:ascii="Calibri" w:eastAsia="Calibri" w:hAnsi="Calibri" w:cs="Calibri"/>
          <w:color w:val="000000"/>
          <w:sz w:val="36"/>
          <w:szCs w:val="36"/>
        </w:rPr>
      </w:pPr>
      <w:r>
        <w:rPr>
          <w:rFonts w:ascii="Calibri" w:eastAsia="Calibri" w:hAnsi="Calibri" w:cs="Calibri"/>
          <w:color w:val="000000"/>
          <w:sz w:val="36"/>
          <w:szCs w:val="36"/>
        </w:rPr>
        <w:t xml:space="preserve">We are proud to announce Top Livestock is this </w:t>
      </w:r>
      <w:r>
        <w:rPr>
          <w:rFonts w:ascii="Calibri" w:eastAsia="Calibri" w:hAnsi="Calibri" w:cs="Calibri"/>
          <w:sz w:val="36"/>
          <w:szCs w:val="36"/>
        </w:rPr>
        <w:t>year's cashier</w:t>
      </w:r>
      <w:r>
        <w:rPr>
          <w:rFonts w:ascii="Calibri" w:eastAsia="Calibri" w:hAnsi="Calibri" w:cs="Calibri"/>
          <w:color w:val="000000"/>
          <w:sz w:val="36"/>
          <w:szCs w:val="36"/>
        </w:rPr>
        <w:t>.</w:t>
      </w:r>
    </w:p>
    <w:p w14:paraId="00000056" w14:textId="77777777" w:rsidR="0052601A" w:rsidRDefault="0052601A">
      <w:pPr>
        <w:jc w:val="center"/>
        <w:rPr>
          <w:rFonts w:ascii="Calibri" w:eastAsia="Calibri" w:hAnsi="Calibri" w:cs="Calibri"/>
          <w:color w:val="000000"/>
          <w:sz w:val="36"/>
          <w:szCs w:val="36"/>
        </w:rPr>
      </w:pPr>
    </w:p>
    <w:p w14:paraId="00000057" w14:textId="77777777" w:rsidR="0052601A" w:rsidRDefault="00000000">
      <w:pPr>
        <w:rPr>
          <w:rFonts w:ascii="Calibri" w:eastAsia="Calibri" w:hAnsi="Calibri" w:cs="Calibri"/>
          <w:b/>
          <w:color w:val="FF0000"/>
          <w:sz w:val="28"/>
          <w:szCs w:val="28"/>
        </w:rPr>
      </w:pPr>
      <w:r>
        <w:rPr>
          <w:rFonts w:ascii="Calibri" w:eastAsia="Calibri" w:hAnsi="Calibri" w:cs="Calibri"/>
          <w:color w:val="000000"/>
          <w:sz w:val="28"/>
          <w:szCs w:val="28"/>
        </w:rPr>
        <w:t>Buyers’ payment for lots purchased.</w:t>
      </w:r>
    </w:p>
    <w:p w14:paraId="00000058" w14:textId="77777777" w:rsidR="0052601A" w:rsidRDefault="0052601A">
      <w:pPr>
        <w:rPr>
          <w:rFonts w:ascii="Calibri" w:eastAsia="Calibri" w:hAnsi="Calibri" w:cs="Calibri"/>
          <w:b/>
          <w:color w:val="000000"/>
          <w:sz w:val="32"/>
          <w:szCs w:val="32"/>
        </w:rPr>
      </w:pPr>
    </w:p>
    <w:p w14:paraId="00000059" w14:textId="77777777" w:rsidR="0052601A" w:rsidRDefault="00000000">
      <w:pPr>
        <w:rPr>
          <w:rFonts w:ascii="Calibri" w:eastAsia="Calibri" w:hAnsi="Calibri" w:cs="Calibri"/>
          <w:color w:val="000000"/>
          <w:sz w:val="28"/>
          <w:szCs w:val="28"/>
        </w:rPr>
      </w:pPr>
      <w:r>
        <w:rPr>
          <w:rFonts w:ascii="Calibri" w:eastAsia="Calibri" w:hAnsi="Calibri" w:cs="Calibri"/>
          <w:color w:val="000000"/>
          <w:sz w:val="28"/>
          <w:szCs w:val="28"/>
        </w:rPr>
        <w:t>Your choice of payment method:</w:t>
      </w:r>
    </w:p>
    <w:p w14:paraId="0000005A" w14:textId="77777777" w:rsidR="0052601A" w:rsidRDefault="00000000">
      <w:pPr>
        <w:rPr>
          <w:rFonts w:ascii="Calibri" w:eastAsia="Calibri" w:hAnsi="Calibri" w:cs="Calibri"/>
          <w:color w:val="000000"/>
          <w:sz w:val="28"/>
          <w:szCs w:val="28"/>
        </w:rPr>
      </w:pPr>
      <w:r>
        <w:rPr>
          <w:rFonts w:ascii="Calibri" w:eastAsia="Calibri" w:hAnsi="Calibri" w:cs="Calibri"/>
          <w:color w:val="000000"/>
          <w:sz w:val="28"/>
          <w:szCs w:val="28"/>
        </w:rPr>
        <w:t>Cash</w:t>
      </w:r>
    </w:p>
    <w:p w14:paraId="0000005B" w14:textId="77777777" w:rsidR="0052601A" w:rsidRDefault="00000000">
      <w:pPr>
        <w:rPr>
          <w:rFonts w:ascii="Calibri" w:eastAsia="Calibri" w:hAnsi="Calibri" w:cs="Calibri"/>
          <w:color w:val="000000"/>
          <w:sz w:val="28"/>
          <w:szCs w:val="28"/>
        </w:rPr>
      </w:pPr>
      <w:r>
        <w:rPr>
          <w:rFonts w:ascii="Calibri" w:eastAsia="Calibri" w:hAnsi="Calibri" w:cs="Calibri"/>
          <w:color w:val="000000"/>
          <w:sz w:val="28"/>
          <w:szCs w:val="28"/>
        </w:rPr>
        <w:t>Check</w:t>
      </w:r>
    </w:p>
    <w:p w14:paraId="0000005C" w14:textId="77777777" w:rsidR="0052601A" w:rsidRDefault="00000000">
      <w:pPr>
        <w:rPr>
          <w:rFonts w:ascii="Calibri" w:eastAsia="Calibri" w:hAnsi="Calibri" w:cs="Calibri"/>
          <w:color w:val="000000"/>
          <w:sz w:val="28"/>
          <w:szCs w:val="28"/>
        </w:rPr>
      </w:pPr>
      <w:r>
        <w:rPr>
          <w:rFonts w:ascii="Calibri" w:eastAsia="Calibri" w:hAnsi="Calibri" w:cs="Calibri"/>
          <w:color w:val="000000"/>
          <w:sz w:val="28"/>
          <w:szCs w:val="28"/>
        </w:rPr>
        <w:t>Debit Card</w:t>
      </w:r>
    </w:p>
    <w:p w14:paraId="0000005D" w14:textId="77777777" w:rsidR="0052601A" w:rsidRDefault="00000000">
      <w:pPr>
        <w:rPr>
          <w:rFonts w:ascii="Calibri" w:eastAsia="Calibri" w:hAnsi="Calibri" w:cs="Calibri"/>
          <w:color w:val="000000"/>
          <w:sz w:val="28"/>
          <w:szCs w:val="28"/>
        </w:rPr>
      </w:pPr>
      <w:r>
        <w:rPr>
          <w:rFonts w:ascii="Calibri" w:eastAsia="Calibri" w:hAnsi="Calibri" w:cs="Calibri"/>
          <w:color w:val="000000"/>
          <w:sz w:val="28"/>
          <w:szCs w:val="28"/>
        </w:rPr>
        <w:t>Credit Card</w:t>
      </w:r>
    </w:p>
    <w:p w14:paraId="0000005E" w14:textId="77777777" w:rsidR="0052601A" w:rsidRDefault="0052601A">
      <w:pPr>
        <w:rPr>
          <w:rFonts w:ascii="Calibri" w:eastAsia="Calibri" w:hAnsi="Calibri" w:cs="Calibri"/>
          <w:color w:val="000000"/>
          <w:sz w:val="28"/>
          <w:szCs w:val="28"/>
        </w:rPr>
      </w:pPr>
    </w:p>
    <w:p w14:paraId="0000005F" w14:textId="77777777" w:rsidR="0052601A" w:rsidRDefault="00000000">
      <w:pPr>
        <w:rPr>
          <w:rFonts w:ascii="Calibri" w:eastAsia="Calibri" w:hAnsi="Calibri" w:cs="Calibri"/>
          <w:color w:val="000000"/>
          <w:sz w:val="28"/>
          <w:szCs w:val="28"/>
        </w:rPr>
      </w:pPr>
      <w:r>
        <w:rPr>
          <w:rFonts w:ascii="Calibri" w:eastAsia="Calibri" w:hAnsi="Calibri" w:cs="Calibri"/>
          <w:color w:val="000000"/>
          <w:sz w:val="28"/>
          <w:szCs w:val="28"/>
        </w:rPr>
        <w:t xml:space="preserve"> If paying with a card you will receive an email from Accounts.Payable@toplivestock.com </w:t>
      </w:r>
      <w:r>
        <w:rPr>
          <w:rFonts w:ascii="Calibri" w:eastAsia="Calibri" w:hAnsi="Calibri" w:cs="Calibri"/>
          <w:sz w:val="28"/>
          <w:szCs w:val="28"/>
        </w:rPr>
        <w:t>with an invoice</w:t>
      </w:r>
      <w:r>
        <w:rPr>
          <w:rFonts w:ascii="Calibri" w:eastAsia="Calibri" w:hAnsi="Calibri" w:cs="Calibri"/>
          <w:color w:val="000000"/>
          <w:sz w:val="28"/>
          <w:szCs w:val="28"/>
        </w:rPr>
        <w:t xml:space="preserve"> to the email you registered with online or in person. It will include a link to pay your invoice. Click the link and follow the payment instructions.</w:t>
      </w:r>
    </w:p>
    <w:p w14:paraId="00000060" w14:textId="77777777" w:rsidR="0052601A" w:rsidRDefault="00000000">
      <w:pPr>
        <w:rPr>
          <w:rFonts w:ascii="Calibri" w:eastAsia="Calibri" w:hAnsi="Calibri" w:cs="Calibri"/>
          <w:color w:val="000000"/>
          <w:sz w:val="22"/>
          <w:szCs w:val="22"/>
        </w:rPr>
      </w:pPr>
      <w:r>
        <w:rPr>
          <w:rFonts w:ascii="Calibri" w:eastAsia="Calibri" w:hAnsi="Calibri" w:cs="Calibri"/>
          <w:color w:val="000000"/>
          <w:sz w:val="28"/>
          <w:szCs w:val="28"/>
        </w:rPr>
        <w:t xml:space="preserve"> As follows are the payment options with associated fee, these fees are for payments made within the United States. • Cash – 0% Fee • Bank Transfers using (ACH). Like </w:t>
      </w:r>
      <w:r>
        <w:rPr>
          <w:rFonts w:ascii="Calibri" w:eastAsia="Calibri" w:hAnsi="Calibri" w:cs="Calibri"/>
          <w:sz w:val="28"/>
          <w:szCs w:val="28"/>
        </w:rPr>
        <w:t>paying an online</w:t>
      </w:r>
      <w:r>
        <w:rPr>
          <w:rFonts w:ascii="Calibri" w:eastAsia="Calibri" w:hAnsi="Calibri" w:cs="Calibri"/>
          <w:color w:val="000000"/>
          <w:sz w:val="28"/>
          <w:szCs w:val="28"/>
        </w:rPr>
        <w:t xml:space="preserve"> bill from your bank. - 0% Fee • Debit Card – 0% fee • Credit Card – 2.9% processing Fee</w:t>
      </w:r>
      <w:r>
        <w:rPr>
          <w:rFonts w:ascii="Calibri" w:eastAsia="Calibri" w:hAnsi="Calibri" w:cs="Calibri"/>
          <w:color w:val="000000"/>
          <w:sz w:val="22"/>
          <w:szCs w:val="22"/>
        </w:rPr>
        <w:t>.</w:t>
      </w:r>
    </w:p>
    <w:p w14:paraId="00000061" w14:textId="77777777" w:rsidR="0052601A" w:rsidRDefault="0052601A">
      <w:pPr>
        <w:rPr>
          <w:rFonts w:ascii="Calibri" w:eastAsia="Calibri" w:hAnsi="Calibri" w:cs="Calibri"/>
          <w:color w:val="000000"/>
          <w:sz w:val="22"/>
          <w:szCs w:val="22"/>
        </w:rPr>
      </w:pPr>
    </w:p>
    <w:p w14:paraId="00000062" w14:textId="77777777" w:rsidR="0052601A" w:rsidRDefault="00000000">
      <w:pPr>
        <w:rPr>
          <w:rFonts w:ascii="Calibri" w:eastAsia="Calibri" w:hAnsi="Calibri" w:cs="Calibri"/>
          <w:color w:val="000000"/>
          <w:sz w:val="28"/>
          <w:szCs w:val="28"/>
        </w:rPr>
      </w:pPr>
      <w:r>
        <w:rPr>
          <w:rFonts w:ascii="Calibri" w:eastAsia="Calibri" w:hAnsi="Calibri" w:cs="Calibri"/>
          <w:color w:val="000000"/>
          <w:sz w:val="28"/>
          <w:szCs w:val="28"/>
        </w:rPr>
        <w:t xml:space="preserve">Consignors Payment: </w:t>
      </w:r>
    </w:p>
    <w:p w14:paraId="00000063" w14:textId="77777777" w:rsidR="0052601A" w:rsidRDefault="00000000">
      <w:pPr>
        <w:rPr>
          <w:rFonts w:ascii="Calibri" w:eastAsia="Calibri" w:hAnsi="Calibri" w:cs="Calibri"/>
          <w:color w:val="000000"/>
          <w:sz w:val="28"/>
          <w:szCs w:val="28"/>
        </w:rPr>
      </w:pPr>
      <w:r>
        <w:rPr>
          <w:rFonts w:ascii="Calibri" w:eastAsia="Calibri" w:hAnsi="Calibri" w:cs="Calibri"/>
          <w:color w:val="000000"/>
          <w:sz w:val="28"/>
          <w:szCs w:val="28"/>
        </w:rPr>
        <w:t xml:space="preserve">Consignor’s, please provide the sale management team with the preferred method of payment for your consigned lots. When your lot payments clear, we will issue you payment. TLC goal and typical payment cycle is 14 days from the sale date. </w:t>
      </w:r>
    </w:p>
    <w:p w14:paraId="00000064" w14:textId="77777777" w:rsidR="0052601A" w:rsidRDefault="00000000">
      <w:pPr>
        <w:rPr>
          <w:rFonts w:ascii="Calibri" w:eastAsia="Calibri" w:hAnsi="Calibri" w:cs="Calibri"/>
          <w:color w:val="000000"/>
          <w:sz w:val="28"/>
          <w:szCs w:val="28"/>
        </w:rPr>
      </w:pPr>
      <w:r>
        <w:rPr>
          <w:rFonts w:ascii="Calibri" w:eastAsia="Calibri" w:hAnsi="Calibri" w:cs="Calibri"/>
          <w:color w:val="000000"/>
          <w:sz w:val="28"/>
          <w:szCs w:val="28"/>
        </w:rPr>
        <w:t xml:space="preserve">• Paper Check. </w:t>
      </w:r>
    </w:p>
    <w:p w14:paraId="00000065" w14:textId="77777777" w:rsidR="0052601A" w:rsidRDefault="00000000">
      <w:pPr>
        <w:rPr>
          <w:rFonts w:ascii="Calibri" w:eastAsia="Calibri" w:hAnsi="Calibri" w:cs="Calibri"/>
          <w:color w:val="000000"/>
          <w:sz w:val="28"/>
          <w:szCs w:val="28"/>
        </w:rPr>
      </w:pPr>
      <w:r>
        <w:rPr>
          <w:rFonts w:ascii="Calibri" w:eastAsia="Calibri" w:hAnsi="Calibri" w:cs="Calibri"/>
          <w:color w:val="000000"/>
          <w:sz w:val="28"/>
          <w:szCs w:val="28"/>
        </w:rPr>
        <w:t xml:space="preserve">• Electronic payment through </w:t>
      </w:r>
      <w:proofErr w:type="spellStart"/>
      <w:r>
        <w:rPr>
          <w:rFonts w:ascii="Calibri" w:eastAsia="Calibri" w:hAnsi="Calibri" w:cs="Calibri"/>
          <w:color w:val="000000"/>
          <w:sz w:val="28"/>
          <w:szCs w:val="28"/>
        </w:rPr>
        <w:t>Veem</w:t>
      </w:r>
      <w:proofErr w:type="spellEnd"/>
      <w:r>
        <w:rPr>
          <w:rFonts w:ascii="Calibri" w:eastAsia="Calibri" w:hAnsi="Calibri" w:cs="Calibri"/>
          <w:color w:val="000000"/>
          <w:sz w:val="28"/>
          <w:szCs w:val="28"/>
        </w:rPr>
        <w:t xml:space="preserve">. </w:t>
      </w:r>
    </w:p>
    <w:p w14:paraId="00000066" w14:textId="77777777" w:rsidR="0052601A" w:rsidRDefault="00000000">
      <w:pPr>
        <w:ind w:left="720"/>
        <w:rPr>
          <w:rFonts w:ascii="Calibri" w:eastAsia="Calibri" w:hAnsi="Calibri" w:cs="Calibri"/>
          <w:b/>
          <w:color w:val="000000"/>
          <w:sz w:val="28"/>
          <w:szCs w:val="28"/>
        </w:rPr>
      </w:pPr>
      <w:r>
        <w:rPr>
          <w:rFonts w:ascii="Calibri" w:eastAsia="Calibri" w:hAnsi="Calibri" w:cs="Calibri"/>
          <w:color w:val="000000"/>
          <w:sz w:val="28"/>
          <w:szCs w:val="28"/>
        </w:rPr>
        <w:t xml:space="preserve">We just need your email address and TLC will issue you payment through </w:t>
      </w:r>
      <w:proofErr w:type="spellStart"/>
      <w:r>
        <w:rPr>
          <w:rFonts w:ascii="Calibri" w:eastAsia="Calibri" w:hAnsi="Calibri" w:cs="Calibri"/>
          <w:color w:val="000000"/>
          <w:sz w:val="28"/>
          <w:szCs w:val="28"/>
        </w:rPr>
        <w:t>Veem</w:t>
      </w:r>
      <w:proofErr w:type="spellEnd"/>
      <w:r>
        <w:rPr>
          <w:rFonts w:ascii="Calibri" w:eastAsia="Calibri" w:hAnsi="Calibri" w:cs="Calibri"/>
          <w:color w:val="000000"/>
          <w:sz w:val="28"/>
          <w:szCs w:val="28"/>
        </w:rPr>
        <w:t xml:space="preserve">. You will receive an email from </w:t>
      </w:r>
      <w:proofErr w:type="spellStart"/>
      <w:r>
        <w:rPr>
          <w:rFonts w:ascii="Calibri" w:eastAsia="Calibri" w:hAnsi="Calibri" w:cs="Calibri"/>
          <w:color w:val="000000"/>
          <w:sz w:val="28"/>
          <w:szCs w:val="28"/>
        </w:rPr>
        <w:t>Veem</w:t>
      </w:r>
      <w:proofErr w:type="spellEnd"/>
      <w:r>
        <w:rPr>
          <w:rFonts w:ascii="Calibri" w:eastAsia="Calibri" w:hAnsi="Calibri" w:cs="Calibri"/>
          <w:color w:val="000000"/>
          <w:sz w:val="28"/>
          <w:szCs w:val="28"/>
        </w:rPr>
        <w:t xml:space="preserve"> with </w:t>
      </w:r>
      <w:r>
        <w:rPr>
          <w:rFonts w:ascii="Calibri" w:eastAsia="Calibri" w:hAnsi="Calibri" w:cs="Calibri"/>
          <w:sz w:val="28"/>
          <w:szCs w:val="28"/>
        </w:rPr>
        <w:t>instructions</w:t>
      </w:r>
      <w:r>
        <w:rPr>
          <w:rFonts w:ascii="Calibri" w:eastAsia="Calibri" w:hAnsi="Calibri" w:cs="Calibri"/>
          <w:color w:val="000000"/>
          <w:sz w:val="28"/>
          <w:szCs w:val="28"/>
        </w:rPr>
        <w:t xml:space="preserve"> on receiving your payment. You will have to provide banking information Account number and Routing Number of where you want funds to be deposited.</w:t>
      </w:r>
    </w:p>
    <w:p w14:paraId="00000067" w14:textId="77777777" w:rsidR="0052601A" w:rsidRDefault="0052601A">
      <w:pPr>
        <w:rPr>
          <w:rFonts w:ascii="Calibri" w:eastAsia="Calibri" w:hAnsi="Calibri" w:cs="Calibri"/>
          <w:b/>
          <w:color w:val="000000"/>
          <w:sz w:val="24"/>
          <w:szCs w:val="24"/>
        </w:rPr>
      </w:pPr>
    </w:p>
    <w:p w14:paraId="00000068" w14:textId="77777777" w:rsidR="0052601A" w:rsidRDefault="0052601A">
      <w:pPr>
        <w:rPr>
          <w:rFonts w:ascii="Calibri" w:eastAsia="Calibri" w:hAnsi="Calibri" w:cs="Calibri"/>
          <w:color w:val="000000"/>
          <w:sz w:val="24"/>
          <w:szCs w:val="24"/>
        </w:rPr>
      </w:pPr>
    </w:p>
    <w:p w14:paraId="00000069" w14:textId="77777777" w:rsidR="0052601A" w:rsidRDefault="0052601A">
      <w:pPr>
        <w:rPr>
          <w:rFonts w:ascii="Calibri" w:eastAsia="Calibri" w:hAnsi="Calibri" w:cs="Calibri"/>
          <w:color w:val="000000"/>
          <w:sz w:val="24"/>
          <w:szCs w:val="24"/>
        </w:rPr>
      </w:pPr>
    </w:p>
    <w:p w14:paraId="0000006A" w14:textId="77777777" w:rsidR="0052601A" w:rsidRDefault="0052601A">
      <w:pPr>
        <w:rPr>
          <w:rFonts w:ascii="Calibri" w:eastAsia="Calibri" w:hAnsi="Calibri" w:cs="Calibri"/>
          <w:color w:val="000000"/>
          <w:sz w:val="24"/>
          <w:szCs w:val="24"/>
        </w:rPr>
      </w:pPr>
    </w:p>
    <w:sectPr w:rsidR="0052601A">
      <w:pgSz w:w="12240" w:h="15840"/>
      <w:pgMar w:top="1440" w:right="1440" w:bottom="1440" w:left="1440" w:header="36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971EF9"/>
    <w:multiLevelType w:val="multilevel"/>
    <w:tmpl w:val="C39A724E"/>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59863F29"/>
    <w:multiLevelType w:val="multilevel"/>
    <w:tmpl w:val="A1BACAFA"/>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56705192">
    <w:abstractNumId w:val="1"/>
  </w:num>
  <w:num w:numId="2" w16cid:durableId="14138892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01A"/>
    <w:rsid w:val="00244CCC"/>
    <w:rsid w:val="0052601A"/>
    <w:rsid w:val="00AD2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FDC56"/>
  <w15:docId w15:val="{57CA7599-387D-4FF1-92B5-5650A111C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JW4ASRW1NTvJbopqtpGPg3GQxQ==">AMUW2mWSkQRNIaAUs1MPx/ZhQoaSU8vXvlF1k2nz69RmT1P7nscXmRqBjd0uB4Erur5kNfmeg+9gSte02kndoTuFcfyBxlV45A/2bOmOkXwBrIXg0H5YpAE=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1249</Words>
  <Characters>7122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Pamela Halliday</cp:lastModifiedBy>
  <cp:revision>2</cp:revision>
  <dcterms:created xsi:type="dcterms:W3CDTF">2023-11-14T21:08:00Z</dcterms:created>
  <dcterms:modified xsi:type="dcterms:W3CDTF">2023-11-14T21:22:00Z</dcterms:modified>
</cp:coreProperties>
</file>